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D4A6" w14:textId="77777777" w:rsidR="006D3E29" w:rsidRDefault="006D3E29" w:rsidP="00A63F2B">
      <w:pPr>
        <w:rPr>
          <w:b/>
          <w:bCs/>
          <w:color w:val="000000" w:themeColor="text1"/>
          <w:szCs w:val="24"/>
        </w:rPr>
      </w:pPr>
    </w:p>
    <w:p w14:paraId="6F7BAC22" w14:textId="0524E550" w:rsidR="00136532" w:rsidRPr="005822E9" w:rsidRDefault="00136532" w:rsidP="00FB27E1">
      <w:pPr>
        <w:ind w:firstLine="284"/>
        <w:jc w:val="center"/>
        <w:rPr>
          <w:b/>
          <w:bCs/>
          <w:color w:val="000000" w:themeColor="text1"/>
          <w:szCs w:val="24"/>
        </w:rPr>
      </w:pPr>
      <w:r w:rsidRPr="005822E9">
        <w:rPr>
          <w:b/>
          <w:bCs/>
          <w:color w:val="000000" w:themeColor="text1"/>
          <w:szCs w:val="24"/>
        </w:rPr>
        <w:t>ŠIRVINTŲ RAJONO SAVIVALDYBĖS ADMINISTRACIJA</w:t>
      </w:r>
    </w:p>
    <w:p w14:paraId="76877FF2" w14:textId="613355F0" w:rsidR="00FE44A1" w:rsidRPr="005822E9" w:rsidRDefault="00FE44A1" w:rsidP="00FB27E1">
      <w:pPr>
        <w:ind w:firstLine="284"/>
        <w:jc w:val="center"/>
        <w:rPr>
          <w:b/>
          <w:bCs/>
          <w:color w:val="000000" w:themeColor="text1"/>
          <w:szCs w:val="24"/>
        </w:rPr>
      </w:pPr>
      <w:r w:rsidRPr="005822E9">
        <w:rPr>
          <w:b/>
          <w:bCs/>
          <w:color w:val="000000" w:themeColor="text1"/>
          <w:szCs w:val="24"/>
        </w:rPr>
        <w:t>ŽELDYNŲ IR ŽELDINIŲ APSAUGOS</w:t>
      </w:r>
      <w:r w:rsidR="002E2E8C">
        <w:rPr>
          <w:b/>
          <w:bCs/>
          <w:color w:val="000000" w:themeColor="text1"/>
          <w:szCs w:val="24"/>
        </w:rPr>
        <w:t>, PRIEŽIŪROS IR TVARKYMO</w:t>
      </w:r>
      <w:r w:rsidRPr="005822E9">
        <w:rPr>
          <w:b/>
          <w:bCs/>
          <w:color w:val="000000" w:themeColor="text1"/>
          <w:szCs w:val="24"/>
        </w:rPr>
        <w:t xml:space="preserve"> KOMISIJOS </w:t>
      </w:r>
    </w:p>
    <w:p w14:paraId="474460D3" w14:textId="3AAA7B67" w:rsidR="00FB27E1" w:rsidRPr="005822E9" w:rsidRDefault="001672B7" w:rsidP="00FB27E1">
      <w:pPr>
        <w:ind w:firstLine="284"/>
        <w:jc w:val="center"/>
        <w:rPr>
          <w:b/>
          <w:bCs/>
          <w:color w:val="000000" w:themeColor="text1"/>
          <w:szCs w:val="24"/>
        </w:rPr>
      </w:pPr>
      <w:r w:rsidRPr="005822E9">
        <w:rPr>
          <w:b/>
          <w:bCs/>
          <w:color w:val="000000" w:themeColor="text1"/>
          <w:szCs w:val="24"/>
        </w:rPr>
        <w:t xml:space="preserve">POSĖDŽIO </w:t>
      </w:r>
      <w:r w:rsidR="00C65EB6">
        <w:rPr>
          <w:b/>
          <w:bCs/>
          <w:color w:val="000000" w:themeColor="text1"/>
          <w:szCs w:val="24"/>
        </w:rPr>
        <w:t xml:space="preserve">PROTOKOLAS </w:t>
      </w:r>
      <w:r w:rsidRPr="005822E9">
        <w:rPr>
          <w:b/>
          <w:bCs/>
          <w:color w:val="000000" w:themeColor="text1"/>
          <w:szCs w:val="24"/>
        </w:rPr>
        <w:t xml:space="preserve">Nr. </w:t>
      </w:r>
      <w:r w:rsidR="002E2E8C">
        <w:rPr>
          <w:b/>
          <w:bCs/>
          <w:color w:val="000000" w:themeColor="text1"/>
          <w:szCs w:val="24"/>
        </w:rPr>
        <w:t>1</w:t>
      </w:r>
    </w:p>
    <w:p w14:paraId="25434683" w14:textId="77777777" w:rsidR="00FB27E1" w:rsidRPr="005822E9" w:rsidRDefault="00FB27E1" w:rsidP="00FB27E1">
      <w:pPr>
        <w:rPr>
          <w:color w:val="000000" w:themeColor="text1"/>
          <w:szCs w:val="24"/>
        </w:rPr>
      </w:pPr>
    </w:p>
    <w:p w14:paraId="20F4CA7C" w14:textId="43883983" w:rsidR="00FB27E1" w:rsidRPr="005822E9" w:rsidRDefault="001672B7" w:rsidP="00FB27E1">
      <w:pPr>
        <w:ind w:firstLine="284"/>
        <w:jc w:val="center"/>
        <w:rPr>
          <w:color w:val="000000" w:themeColor="text1"/>
          <w:szCs w:val="24"/>
        </w:rPr>
      </w:pPr>
      <w:r w:rsidRPr="005822E9">
        <w:rPr>
          <w:color w:val="000000" w:themeColor="text1"/>
          <w:szCs w:val="24"/>
        </w:rPr>
        <w:t>20</w:t>
      </w:r>
      <w:r w:rsidR="0043197D" w:rsidRPr="005822E9">
        <w:rPr>
          <w:color w:val="000000" w:themeColor="text1"/>
          <w:szCs w:val="24"/>
        </w:rPr>
        <w:t>2</w:t>
      </w:r>
      <w:r w:rsidR="002E2E8C">
        <w:rPr>
          <w:color w:val="000000" w:themeColor="text1"/>
          <w:szCs w:val="24"/>
        </w:rPr>
        <w:t>2</w:t>
      </w:r>
      <w:r w:rsidRPr="005822E9">
        <w:rPr>
          <w:color w:val="000000" w:themeColor="text1"/>
          <w:szCs w:val="24"/>
        </w:rPr>
        <w:t xml:space="preserve"> m.</w:t>
      </w:r>
      <w:r w:rsidR="002E2E8C">
        <w:rPr>
          <w:color w:val="000000" w:themeColor="text1"/>
          <w:szCs w:val="24"/>
        </w:rPr>
        <w:t xml:space="preserve"> kovo</w:t>
      </w:r>
      <w:r w:rsidR="006B11EB">
        <w:rPr>
          <w:color w:val="000000" w:themeColor="text1"/>
          <w:szCs w:val="24"/>
        </w:rPr>
        <w:t xml:space="preserve"> </w:t>
      </w:r>
      <w:r w:rsidR="00037512" w:rsidRPr="002E2E8C">
        <w:rPr>
          <w:color w:val="000000" w:themeColor="text1"/>
          <w:szCs w:val="24"/>
        </w:rPr>
        <w:t>2</w:t>
      </w:r>
      <w:r w:rsidR="002E2E8C">
        <w:rPr>
          <w:color w:val="000000" w:themeColor="text1"/>
          <w:szCs w:val="24"/>
        </w:rPr>
        <w:t>5</w:t>
      </w:r>
      <w:r w:rsidR="00ED5EC2" w:rsidRPr="005822E9">
        <w:rPr>
          <w:color w:val="000000" w:themeColor="text1"/>
          <w:szCs w:val="24"/>
        </w:rPr>
        <w:t xml:space="preserve"> </w:t>
      </w:r>
      <w:r w:rsidR="00FB27E1" w:rsidRPr="005822E9">
        <w:rPr>
          <w:color w:val="000000" w:themeColor="text1"/>
          <w:szCs w:val="24"/>
        </w:rPr>
        <w:t>d.</w:t>
      </w:r>
    </w:p>
    <w:p w14:paraId="6A08C80B" w14:textId="77777777" w:rsidR="00FB27E1" w:rsidRPr="005822E9" w:rsidRDefault="00FB27E1" w:rsidP="00FB27E1">
      <w:pPr>
        <w:ind w:right="-427"/>
        <w:rPr>
          <w:color w:val="000000" w:themeColor="text1"/>
          <w:szCs w:val="24"/>
        </w:rPr>
      </w:pPr>
    </w:p>
    <w:p w14:paraId="47846EAF" w14:textId="77777777" w:rsidR="001D45CB" w:rsidRPr="007D5FD8" w:rsidRDefault="0038248D" w:rsidP="001D45CB">
      <w:pPr>
        <w:spacing w:line="360" w:lineRule="auto"/>
        <w:ind w:firstLine="737"/>
        <w:contextualSpacing/>
        <w:jc w:val="both"/>
        <w:rPr>
          <w:szCs w:val="24"/>
        </w:rPr>
      </w:pPr>
      <w:r w:rsidRPr="005822E9">
        <w:rPr>
          <w:color w:val="000000" w:themeColor="text1"/>
          <w:szCs w:val="24"/>
        </w:rPr>
        <w:t>Želdynų ir želdinių apsaugos</w:t>
      </w:r>
      <w:r w:rsidR="002E2E8C">
        <w:rPr>
          <w:color w:val="000000" w:themeColor="text1"/>
          <w:szCs w:val="24"/>
        </w:rPr>
        <w:t>, priežiūros ir tvarkymo</w:t>
      </w:r>
      <w:r w:rsidRPr="005822E9">
        <w:rPr>
          <w:color w:val="000000" w:themeColor="text1"/>
          <w:szCs w:val="24"/>
        </w:rPr>
        <w:t xml:space="preserve"> komisija, sudaryta </w:t>
      </w:r>
      <w:r w:rsidR="005B16A5" w:rsidRPr="005822E9">
        <w:rPr>
          <w:color w:val="000000" w:themeColor="text1"/>
          <w:szCs w:val="24"/>
        </w:rPr>
        <w:t xml:space="preserve">Širvintų rajono savivaldybės </w:t>
      </w:r>
      <w:r w:rsidR="002E2E8C">
        <w:rPr>
          <w:color w:val="000000" w:themeColor="text1"/>
          <w:szCs w:val="24"/>
        </w:rPr>
        <w:t xml:space="preserve">tarybos </w:t>
      </w:r>
      <w:r w:rsidRPr="005822E9">
        <w:rPr>
          <w:color w:val="000000" w:themeColor="text1"/>
          <w:szCs w:val="24"/>
        </w:rPr>
        <w:t>202</w:t>
      </w:r>
      <w:r w:rsidR="002E2E8C">
        <w:rPr>
          <w:color w:val="000000" w:themeColor="text1"/>
          <w:szCs w:val="24"/>
        </w:rPr>
        <w:t>2</w:t>
      </w:r>
      <w:r w:rsidRPr="005822E9">
        <w:rPr>
          <w:color w:val="000000" w:themeColor="text1"/>
          <w:szCs w:val="24"/>
        </w:rPr>
        <w:t xml:space="preserve"> m. </w:t>
      </w:r>
      <w:r w:rsidR="002E2E8C">
        <w:rPr>
          <w:color w:val="000000" w:themeColor="text1"/>
          <w:szCs w:val="24"/>
        </w:rPr>
        <w:t xml:space="preserve">sausio 26 </w:t>
      </w:r>
      <w:r w:rsidRPr="005822E9">
        <w:rPr>
          <w:color w:val="000000" w:themeColor="text1"/>
          <w:szCs w:val="24"/>
        </w:rPr>
        <w:t>d.</w:t>
      </w:r>
      <w:r w:rsidR="002E2E8C">
        <w:rPr>
          <w:color w:val="000000" w:themeColor="text1"/>
          <w:szCs w:val="24"/>
        </w:rPr>
        <w:t xml:space="preserve"> sprendimu</w:t>
      </w:r>
      <w:r w:rsidR="005B16A5" w:rsidRPr="005822E9">
        <w:rPr>
          <w:color w:val="000000" w:themeColor="text1"/>
          <w:szCs w:val="24"/>
        </w:rPr>
        <w:t xml:space="preserve"> Nr. </w:t>
      </w:r>
      <w:r w:rsidR="002E2E8C">
        <w:rPr>
          <w:color w:val="000000" w:themeColor="text1"/>
          <w:szCs w:val="24"/>
        </w:rPr>
        <w:t xml:space="preserve">1-9 </w:t>
      </w:r>
      <w:r w:rsidR="00BE5930" w:rsidRPr="005822E9">
        <w:rPr>
          <w:color w:val="000000" w:themeColor="text1"/>
          <w:szCs w:val="24"/>
        </w:rPr>
        <w:t xml:space="preserve"> </w:t>
      </w:r>
      <w:r w:rsidR="005B16A5" w:rsidRPr="005822E9">
        <w:rPr>
          <w:color w:val="000000" w:themeColor="text1"/>
          <w:szCs w:val="24"/>
        </w:rPr>
        <w:t>(toliau</w:t>
      </w:r>
      <w:bookmarkStart w:id="0" w:name="_Hlk479759175"/>
      <w:r w:rsidR="005B16A5" w:rsidRPr="005822E9">
        <w:rPr>
          <w:color w:val="000000" w:themeColor="text1"/>
          <w:szCs w:val="24"/>
        </w:rPr>
        <w:t xml:space="preserve"> ‒</w:t>
      </w:r>
      <w:bookmarkEnd w:id="0"/>
      <w:r w:rsidR="005B16A5" w:rsidRPr="005822E9">
        <w:rPr>
          <w:color w:val="000000" w:themeColor="text1"/>
          <w:szCs w:val="24"/>
        </w:rPr>
        <w:t xml:space="preserve"> </w:t>
      </w:r>
      <w:r w:rsidR="004F23EC">
        <w:rPr>
          <w:color w:val="000000" w:themeColor="text1"/>
          <w:szCs w:val="24"/>
        </w:rPr>
        <w:t>K</w:t>
      </w:r>
      <w:r w:rsidR="005B16A5" w:rsidRPr="005822E9">
        <w:rPr>
          <w:color w:val="000000" w:themeColor="text1"/>
          <w:szCs w:val="24"/>
        </w:rPr>
        <w:t>omisija),</w:t>
      </w:r>
      <w:r w:rsidRPr="005822E9">
        <w:rPr>
          <w:color w:val="000000" w:themeColor="text1"/>
          <w:szCs w:val="24"/>
        </w:rPr>
        <w:t xml:space="preserve"> pagal</w:t>
      </w:r>
      <w:r w:rsidR="002E2E8C" w:rsidRPr="002E2E8C">
        <w:rPr>
          <w:color w:val="000000" w:themeColor="text1"/>
          <w:szCs w:val="24"/>
        </w:rPr>
        <w:t xml:space="preserve"> </w:t>
      </w:r>
      <w:r w:rsidR="002E2E8C" w:rsidRPr="005822E9">
        <w:rPr>
          <w:color w:val="000000" w:themeColor="text1"/>
          <w:szCs w:val="24"/>
        </w:rPr>
        <w:t xml:space="preserve">Širvintų rajono savivaldybės </w:t>
      </w:r>
      <w:r w:rsidR="002E2E8C">
        <w:rPr>
          <w:color w:val="000000" w:themeColor="text1"/>
          <w:szCs w:val="24"/>
        </w:rPr>
        <w:t xml:space="preserve">tarybos </w:t>
      </w:r>
      <w:r w:rsidR="002E2E8C" w:rsidRPr="005822E9">
        <w:rPr>
          <w:color w:val="000000" w:themeColor="text1"/>
          <w:szCs w:val="24"/>
        </w:rPr>
        <w:t>202</w:t>
      </w:r>
      <w:r w:rsidR="002E2E8C">
        <w:rPr>
          <w:color w:val="000000" w:themeColor="text1"/>
          <w:szCs w:val="24"/>
        </w:rPr>
        <w:t>2</w:t>
      </w:r>
      <w:r w:rsidR="002E2E8C" w:rsidRPr="005822E9">
        <w:rPr>
          <w:color w:val="000000" w:themeColor="text1"/>
          <w:szCs w:val="24"/>
        </w:rPr>
        <w:t xml:space="preserve"> m. </w:t>
      </w:r>
      <w:r w:rsidR="002E2E8C">
        <w:rPr>
          <w:color w:val="000000" w:themeColor="text1"/>
          <w:szCs w:val="24"/>
        </w:rPr>
        <w:t xml:space="preserve">sausio 26 </w:t>
      </w:r>
      <w:r w:rsidR="002E2E8C" w:rsidRPr="005822E9">
        <w:rPr>
          <w:color w:val="000000" w:themeColor="text1"/>
          <w:szCs w:val="24"/>
        </w:rPr>
        <w:t>d.</w:t>
      </w:r>
      <w:r w:rsidR="002E2E8C">
        <w:rPr>
          <w:color w:val="000000" w:themeColor="text1"/>
          <w:szCs w:val="24"/>
        </w:rPr>
        <w:t xml:space="preserve"> sprendimu</w:t>
      </w:r>
      <w:r w:rsidR="002E2E8C" w:rsidRPr="005822E9">
        <w:rPr>
          <w:color w:val="000000" w:themeColor="text1"/>
          <w:szCs w:val="24"/>
        </w:rPr>
        <w:t xml:space="preserve"> Nr. </w:t>
      </w:r>
      <w:r w:rsidR="002E2E8C">
        <w:rPr>
          <w:color w:val="000000" w:themeColor="text1"/>
          <w:szCs w:val="24"/>
        </w:rPr>
        <w:t xml:space="preserve">1-9 </w:t>
      </w:r>
      <w:r w:rsidR="002E2E8C" w:rsidRPr="005822E9">
        <w:rPr>
          <w:color w:val="000000" w:themeColor="text1"/>
          <w:szCs w:val="24"/>
        </w:rPr>
        <w:t xml:space="preserve"> </w:t>
      </w:r>
      <w:r w:rsidR="00D762CB">
        <w:rPr>
          <w:color w:val="000000" w:themeColor="text1"/>
          <w:szCs w:val="24"/>
        </w:rPr>
        <w:t xml:space="preserve"> </w:t>
      </w:r>
      <w:r w:rsidRPr="005822E9">
        <w:rPr>
          <w:color w:val="000000" w:themeColor="text1"/>
          <w:szCs w:val="24"/>
        </w:rPr>
        <w:t xml:space="preserve">patvirtintus </w:t>
      </w:r>
      <w:r w:rsidR="002E2E8C">
        <w:rPr>
          <w:color w:val="000000" w:themeColor="text1"/>
          <w:szCs w:val="24"/>
        </w:rPr>
        <w:t>K</w:t>
      </w:r>
      <w:r w:rsidRPr="005822E9">
        <w:rPr>
          <w:color w:val="000000" w:themeColor="text1"/>
          <w:szCs w:val="24"/>
        </w:rPr>
        <w:t>omisijos nuostatus</w:t>
      </w:r>
      <w:r w:rsidR="00D762CB">
        <w:rPr>
          <w:color w:val="000000" w:themeColor="text1"/>
          <w:szCs w:val="24"/>
        </w:rPr>
        <w:t>,</w:t>
      </w:r>
      <w:r w:rsidRPr="005822E9">
        <w:rPr>
          <w:color w:val="000000" w:themeColor="text1"/>
          <w:szCs w:val="24"/>
        </w:rPr>
        <w:t xml:space="preserve"> </w:t>
      </w:r>
      <w:r w:rsidR="001D45CB" w:rsidRPr="007D5FD8">
        <w:rPr>
          <w:szCs w:val="24"/>
        </w:rPr>
        <w:t>nuostatais nagrinėj</w:t>
      </w:r>
      <w:r w:rsidR="001D45CB">
        <w:rPr>
          <w:szCs w:val="24"/>
        </w:rPr>
        <w:t>a</w:t>
      </w:r>
      <w:r w:rsidR="001D45CB" w:rsidRPr="007D5FD8">
        <w:rPr>
          <w:szCs w:val="24"/>
        </w:rPr>
        <w:t xml:space="preserve"> fizinių ir juridinių asmenų prašymus, susijusius su želdinių ir želdynų apsauga, tvarkymu, priežiūra ir kirtimu.</w:t>
      </w:r>
    </w:p>
    <w:p w14:paraId="0CE05702" w14:textId="3E97103B" w:rsidR="0038248D" w:rsidRPr="00AA7A16" w:rsidRDefault="0038248D" w:rsidP="003C38C4">
      <w:pPr>
        <w:spacing w:line="360" w:lineRule="auto"/>
        <w:ind w:firstLine="426"/>
        <w:jc w:val="both"/>
        <w:rPr>
          <w:b/>
          <w:bCs/>
          <w:color w:val="000000" w:themeColor="text1"/>
          <w:szCs w:val="24"/>
        </w:rPr>
      </w:pPr>
      <w:r w:rsidRPr="00AA7A16">
        <w:rPr>
          <w:color w:val="000000" w:themeColor="text1"/>
          <w:szCs w:val="24"/>
        </w:rPr>
        <w:t xml:space="preserve">Darbo pradžia </w:t>
      </w:r>
      <w:r w:rsidR="001148D5" w:rsidRPr="00AA7A16">
        <w:rPr>
          <w:color w:val="000000" w:themeColor="text1"/>
          <w:szCs w:val="24"/>
        </w:rPr>
        <w:t>202</w:t>
      </w:r>
      <w:r w:rsidR="002E2E8C">
        <w:rPr>
          <w:color w:val="000000" w:themeColor="text1"/>
          <w:szCs w:val="24"/>
        </w:rPr>
        <w:t>2</w:t>
      </w:r>
      <w:r w:rsidR="001148D5" w:rsidRPr="00AA7A16">
        <w:rPr>
          <w:color w:val="000000" w:themeColor="text1"/>
          <w:szCs w:val="24"/>
        </w:rPr>
        <w:t>-</w:t>
      </w:r>
      <w:r w:rsidR="00111E0E" w:rsidRPr="00AA7A16">
        <w:rPr>
          <w:color w:val="000000" w:themeColor="text1"/>
          <w:szCs w:val="24"/>
        </w:rPr>
        <w:t>0</w:t>
      </w:r>
      <w:r w:rsidR="002E2E8C">
        <w:rPr>
          <w:color w:val="000000" w:themeColor="text1"/>
          <w:szCs w:val="24"/>
        </w:rPr>
        <w:t>3</w:t>
      </w:r>
      <w:r w:rsidR="0012239D" w:rsidRPr="00AA7A16">
        <w:rPr>
          <w:color w:val="000000" w:themeColor="text1"/>
          <w:szCs w:val="24"/>
        </w:rPr>
        <w:t>-</w:t>
      </w:r>
      <w:r w:rsidR="002E2E8C">
        <w:rPr>
          <w:color w:val="000000" w:themeColor="text1"/>
          <w:szCs w:val="24"/>
        </w:rPr>
        <w:t>25</w:t>
      </w:r>
      <w:r w:rsidR="00C468DF" w:rsidRPr="00AA7A16">
        <w:rPr>
          <w:color w:val="000000" w:themeColor="text1"/>
          <w:szCs w:val="24"/>
        </w:rPr>
        <w:t xml:space="preserve"> </w:t>
      </w:r>
      <w:r w:rsidR="004E32DE" w:rsidRPr="00AA7A16">
        <w:rPr>
          <w:b/>
          <w:bCs/>
          <w:color w:val="000000" w:themeColor="text1"/>
          <w:szCs w:val="24"/>
        </w:rPr>
        <w:t>1</w:t>
      </w:r>
      <w:r w:rsidR="002E2E8C">
        <w:rPr>
          <w:b/>
          <w:bCs/>
          <w:color w:val="000000" w:themeColor="text1"/>
          <w:szCs w:val="24"/>
        </w:rPr>
        <w:t>0</w:t>
      </w:r>
      <w:r w:rsidR="0012239D" w:rsidRPr="00AA7A16">
        <w:rPr>
          <w:b/>
          <w:bCs/>
          <w:color w:val="000000" w:themeColor="text1"/>
          <w:szCs w:val="24"/>
        </w:rPr>
        <w:t>.</w:t>
      </w:r>
      <w:r w:rsidR="00793477" w:rsidRPr="00AA7A16">
        <w:rPr>
          <w:b/>
          <w:bCs/>
          <w:color w:val="000000" w:themeColor="text1"/>
          <w:szCs w:val="24"/>
        </w:rPr>
        <w:t>0</w:t>
      </w:r>
      <w:r w:rsidRPr="00AA7A16">
        <w:rPr>
          <w:b/>
          <w:bCs/>
          <w:color w:val="000000" w:themeColor="text1"/>
          <w:szCs w:val="24"/>
        </w:rPr>
        <w:t>0 val.</w:t>
      </w:r>
    </w:p>
    <w:p w14:paraId="1576B02F" w14:textId="199C3082" w:rsidR="0038248D" w:rsidRPr="00AA7A16" w:rsidRDefault="0038248D" w:rsidP="003C38C4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AA7A16">
        <w:rPr>
          <w:color w:val="000000" w:themeColor="text1"/>
          <w:szCs w:val="24"/>
        </w:rPr>
        <w:t xml:space="preserve">Darbo pabaiga </w:t>
      </w:r>
      <w:r w:rsidR="001148D5" w:rsidRPr="00AA7A16">
        <w:rPr>
          <w:color w:val="000000" w:themeColor="text1"/>
          <w:szCs w:val="24"/>
        </w:rPr>
        <w:t>202</w:t>
      </w:r>
      <w:r w:rsidR="002E2E8C">
        <w:rPr>
          <w:color w:val="000000" w:themeColor="text1"/>
          <w:szCs w:val="24"/>
        </w:rPr>
        <w:t>2</w:t>
      </w:r>
      <w:r w:rsidR="001148D5" w:rsidRPr="00AA7A16">
        <w:rPr>
          <w:color w:val="000000" w:themeColor="text1"/>
          <w:szCs w:val="24"/>
        </w:rPr>
        <w:t>-</w:t>
      </w:r>
      <w:r w:rsidR="00111E0E" w:rsidRPr="00AA7A16">
        <w:rPr>
          <w:color w:val="000000" w:themeColor="text1"/>
          <w:szCs w:val="24"/>
        </w:rPr>
        <w:t>0</w:t>
      </w:r>
      <w:r w:rsidR="002E2E8C">
        <w:rPr>
          <w:color w:val="000000" w:themeColor="text1"/>
          <w:szCs w:val="24"/>
        </w:rPr>
        <w:t>3</w:t>
      </w:r>
      <w:r w:rsidR="001148D5" w:rsidRPr="00AA7A16">
        <w:rPr>
          <w:color w:val="000000" w:themeColor="text1"/>
          <w:szCs w:val="24"/>
        </w:rPr>
        <w:t>-</w:t>
      </w:r>
      <w:r w:rsidR="00F47601">
        <w:rPr>
          <w:color w:val="000000" w:themeColor="text1"/>
          <w:szCs w:val="24"/>
          <w:lang w:val="en-US"/>
        </w:rPr>
        <w:t>25</w:t>
      </w:r>
      <w:r w:rsidR="00F47601">
        <w:rPr>
          <w:color w:val="000000" w:themeColor="text1"/>
          <w:szCs w:val="24"/>
        </w:rPr>
        <w:t xml:space="preserve"> </w:t>
      </w:r>
      <w:r w:rsidR="00F47601" w:rsidRPr="00F47601">
        <w:rPr>
          <w:b/>
          <w:bCs/>
          <w:color w:val="000000" w:themeColor="text1"/>
          <w:szCs w:val="24"/>
        </w:rPr>
        <w:t>12</w:t>
      </w:r>
      <w:r w:rsidRPr="00AA7A16">
        <w:rPr>
          <w:b/>
          <w:bCs/>
          <w:color w:val="000000" w:themeColor="text1"/>
          <w:szCs w:val="24"/>
        </w:rPr>
        <w:t>.</w:t>
      </w:r>
      <w:r w:rsidR="002E2E8C">
        <w:rPr>
          <w:b/>
          <w:bCs/>
          <w:color w:val="000000" w:themeColor="text1"/>
          <w:szCs w:val="24"/>
          <w:lang w:val="it-IT"/>
        </w:rPr>
        <w:t>0</w:t>
      </w:r>
      <w:r w:rsidR="00B55E55" w:rsidRPr="00AA7A16">
        <w:rPr>
          <w:b/>
          <w:bCs/>
          <w:color w:val="000000" w:themeColor="text1"/>
          <w:szCs w:val="24"/>
        </w:rPr>
        <w:t>0</w:t>
      </w:r>
      <w:r w:rsidRPr="00AA7A16">
        <w:rPr>
          <w:b/>
          <w:bCs/>
          <w:color w:val="000000" w:themeColor="text1"/>
          <w:szCs w:val="24"/>
        </w:rPr>
        <w:t xml:space="preserve"> val.</w:t>
      </w:r>
    </w:p>
    <w:p w14:paraId="0551C75B" w14:textId="18BDCD6D" w:rsidR="0038248D" w:rsidRDefault="0038248D" w:rsidP="003C38C4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5822E9">
        <w:rPr>
          <w:color w:val="000000" w:themeColor="text1"/>
          <w:szCs w:val="24"/>
        </w:rPr>
        <w:t>K</w:t>
      </w:r>
      <w:r w:rsidR="005B16A5" w:rsidRPr="005822E9">
        <w:rPr>
          <w:color w:val="000000" w:themeColor="text1"/>
          <w:szCs w:val="24"/>
        </w:rPr>
        <w:t>omisijos pirminin</w:t>
      </w:r>
      <w:r w:rsidR="00C076F5" w:rsidRPr="005822E9">
        <w:rPr>
          <w:color w:val="000000" w:themeColor="text1"/>
          <w:szCs w:val="24"/>
        </w:rPr>
        <w:t>kė</w:t>
      </w:r>
      <w:r w:rsidR="00F4524B" w:rsidRPr="005822E9">
        <w:rPr>
          <w:color w:val="000000" w:themeColor="text1"/>
          <w:szCs w:val="24"/>
        </w:rPr>
        <w:t xml:space="preserve"> – </w:t>
      </w:r>
      <w:r w:rsidR="00C076F5" w:rsidRPr="005822E9">
        <w:rPr>
          <w:color w:val="000000" w:themeColor="text1"/>
          <w:szCs w:val="24"/>
        </w:rPr>
        <w:t xml:space="preserve">Deimantė </w:t>
      </w:r>
      <w:proofErr w:type="spellStart"/>
      <w:r w:rsidR="00C076F5" w:rsidRPr="005822E9">
        <w:rPr>
          <w:color w:val="000000" w:themeColor="text1"/>
          <w:szCs w:val="24"/>
        </w:rPr>
        <w:t>Oršauskaitė</w:t>
      </w:r>
      <w:proofErr w:type="spellEnd"/>
      <w:r w:rsidR="00C076F5" w:rsidRPr="005822E9">
        <w:rPr>
          <w:color w:val="000000" w:themeColor="text1"/>
          <w:szCs w:val="24"/>
        </w:rPr>
        <w:t>, Architektūros ir kraštotvarkos planavimo skyriaus vedėj</w:t>
      </w:r>
      <w:r w:rsidRPr="005822E9">
        <w:rPr>
          <w:color w:val="000000" w:themeColor="text1"/>
          <w:szCs w:val="24"/>
        </w:rPr>
        <w:t>a.</w:t>
      </w:r>
    </w:p>
    <w:p w14:paraId="447E9FE5" w14:textId="53E0FA12" w:rsidR="007267E7" w:rsidRDefault="007267E7" w:rsidP="003C38C4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5822E9">
        <w:rPr>
          <w:color w:val="000000" w:themeColor="text1"/>
          <w:szCs w:val="24"/>
        </w:rPr>
        <w:t>Komisijos sekretorė (narė)</w:t>
      </w:r>
      <w:bookmarkStart w:id="1" w:name="_Hlk52525093"/>
      <w:r w:rsidRPr="005822E9">
        <w:rPr>
          <w:color w:val="000000" w:themeColor="text1"/>
          <w:szCs w:val="24"/>
        </w:rPr>
        <w:t xml:space="preserve"> – </w:t>
      </w:r>
      <w:bookmarkEnd w:id="1"/>
      <w:r w:rsidRPr="005822E9">
        <w:rPr>
          <w:color w:val="000000" w:themeColor="text1"/>
          <w:szCs w:val="24"/>
        </w:rPr>
        <w:t xml:space="preserve">Ieva Žemaitienė, </w:t>
      </w:r>
      <w:bookmarkStart w:id="2" w:name="_Hlk52525225"/>
      <w:r w:rsidRPr="005822E9">
        <w:rPr>
          <w:color w:val="000000" w:themeColor="text1"/>
          <w:szCs w:val="24"/>
        </w:rPr>
        <w:t>Viešosios tvarkos ir aplinkosaugos skyriaus vyriausioji specialistė</w:t>
      </w:r>
      <w:bookmarkEnd w:id="2"/>
      <w:r>
        <w:rPr>
          <w:color w:val="000000" w:themeColor="text1"/>
          <w:szCs w:val="24"/>
        </w:rPr>
        <w:t>.</w:t>
      </w:r>
    </w:p>
    <w:p w14:paraId="7CCC615C" w14:textId="787EF18A" w:rsidR="007267E7" w:rsidRPr="005822E9" w:rsidRDefault="007267E7" w:rsidP="003C38C4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7267E7">
        <w:rPr>
          <w:color w:val="000000" w:themeColor="text1"/>
          <w:szCs w:val="24"/>
        </w:rPr>
        <w:t>Komisijos darbe dalyvavo:</w:t>
      </w:r>
    </w:p>
    <w:p w14:paraId="34FB8150" w14:textId="14C8649F" w:rsidR="00F4524B" w:rsidRPr="005822E9" w:rsidRDefault="00F4524B" w:rsidP="003C38C4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5822E9">
        <w:rPr>
          <w:color w:val="000000" w:themeColor="text1"/>
          <w:szCs w:val="24"/>
        </w:rPr>
        <w:t xml:space="preserve">Eglė </w:t>
      </w:r>
      <w:proofErr w:type="spellStart"/>
      <w:r w:rsidRPr="005822E9">
        <w:rPr>
          <w:color w:val="000000" w:themeColor="text1"/>
          <w:szCs w:val="24"/>
        </w:rPr>
        <w:t>Piškinaitė</w:t>
      </w:r>
      <w:proofErr w:type="spellEnd"/>
      <w:r w:rsidR="007267E7">
        <w:rPr>
          <w:color w:val="000000" w:themeColor="text1"/>
          <w:szCs w:val="24"/>
        </w:rPr>
        <w:t xml:space="preserve"> -  komisijos pirmininko pavaduotoja,</w:t>
      </w:r>
      <w:r w:rsidRPr="005822E9">
        <w:rPr>
          <w:color w:val="000000" w:themeColor="text1"/>
          <w:szCs w:val="24"/>
        </w:rPr>
        <w:t xml:space="preserve"> Investicijų skyriaus vedėjo pavaduotoja;</w:t>
      </w:r>
    </w:p>
    <w:p w14:paraId="37FEE993" w14:textId="77777777" w:rsidR="007267E7" w:rsidRDefault="00F4524B" w:rsidP="002A0AC2">
      <w:pPr>
        <w:spacing w:line="360" w:lineRule="auto"/>
        <w:ind w:firstLine="426"/>
        <w:jc w:val="both"/>
        <w:rPr>
          <w:color w:val="000000" w:themeColor="text1"/>
          <w:szCs w:val="24"/>
        </w:rPr>
      </w:pPr>
      <w:r w:rsidRPr="005822E9">
        <w:rPr>
          <w:color w:val="000000" w:themeColor="text1"/>
          <w:szCs w:val="24"/>
        </w:rPr>
        <w:t>Komisijos nar</w:t>
      </w:r>
      <w:bookmarkStart w:id="3" w:name="_Hlk52525990"/>
      <w:r w:rsidR="002E2E8C">
        <w:rPr>
          <w:color w:val="000000" w:themeColor="text1"/>
          <w:szCs w:val="24"/>
        </w:rPr>
        <w:t>iai</w:t>
      </w:r>
      <w:r w:rsidRPr="005822E9">
        <w:rPr>
          <w:color w:val="000000" w:themeColor="text1"/>
          <w:szCs w:val="24"/>
        </w:rPr>
        <w:t xml:space="preserve"> – </w:t>
      </w:r>
      <w:bookmarkEnd w:id="3"/>
      <w:r w:rsidRPr="005822E9">
        <w:rPr>
          <w:color w:val="000000" w:themeColor="text1"/>
          <w:szCs w:val="24"/>
        </w:rPr>
        <w:t xml:space="preserve">Gediminas </w:t>
      </w:r>
      <w:proofErr w:type="spellStart"/>
      <w:r w:rsidRPr="005822E9">
        <w:rPr>
          <w:color w:val="000000" w:themeColor="text1"/>
          <w:szCs w:val="24"/>
        </w:rPr>
        <w:t>Kapeckas</w:t>
      </w:r>
      <w:proofErr w:type="spellEnd"/>
      <w:r w:rsidRPr="005822E9">
        <w:rPr>
          <w:color w:val="000000" w:themeColor="text1"/>
          <w:szCs w:val="24"/>
        </w:rPr>
        <w:t>, Viešosios tvarkos ir aplinkosaugos skyriaus vyriausiasis specialistas</w:t>
      </w:r>
      <w:r w:rsidR="002E2E8C">
        <w:rPr>
          <w:color w:val="000000" w:themeColor="text1"/>
          <w:szCs w:val="24"/>
        </w:rPr>
        <w:t>;</w:t>
      </w:r>
    </w:p>
    <w:p w14:paraId="56E5EDD4" w14:textId="78E6595B" w:rsidR="0012239D" w:rsidRDefault="002E2E8C" w:rsidP="002A0AC2">
      <w:pPr>
        <w:spacing w:line="360" w:lineRule="auto"/>
        <w:ind w:firstLine="426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Remigijus </w:t>
      </w:r>
      <w:proofErr w:type="spellStart"/>
      <w:r>
        <w:rPr>
          <w:color w:val="000000" w:themeColor="text1"/>
          <w:szCs w:val="24"/>
        </w:rPr>
        <w:t>Bonikatas</w:t>
      </w:r>
      <w:proofErr w:type="spellEnd"/>
      <w:r>
        <w:rPr>
          <w:color w:val="000000" w:themeColor="text1"/>
          <w:szCs w:val="24"/>
        </w:rPr>
        <w:t>, Širvintų rajono savivaldybės tarybos narys.</w:t>
      </w:r>
    </w:p>
    <w:p w14:paraId="2D91E5F5" w14:textId="77777777" w:rsidR="00F12C83" w:rsidRDefault="00F12C83" w:rsidP="001E3E6B">
      <w:pPr>
        <w:spacing w:line="360" w:lineRule="auto"/>
        <w:ind w:firstLine="284"/>
        <w:jc w:val="both"/>
        <w:rPr>
          <w:color w:val="000000" w:themeColor="text1"/>
          <w:szCs w:val="24"/>
        </w:rPr>
      </w:pPr>
    </w:p>
    <w:p w14:paraId="510C1F1B" w14:textId="6EB59207" w:rsidR="001E3E6B" w:rsidRPr="005822E9" w:rsidRDefault="007F5E4C" w:rsidP="001E3E6B">
      <w:pPr>
        <w:spacing w:line="360" w:lineRule="auto"/>
        <w:ind w:firstLine="284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</w:t>
      </w:r>
      <w:r w:rsidR="009D6D46">
        <w:rPr>
          <w:b/>
          <w:bCs/>
          <w:color w:val="000000" w:themeColor="text1"/>
          <w:szCs w:val="24"/>
        </w:rPr>
        <w:t xml:space="preserve"> </w:t>
      </w:r>
      <w:r w:rsidR="009A42A9" w:rsidRPr="005822E9">
        <w:rPr>
          <w:b/>
          <w:bCs/>
          <w:color w:val="000000" w:themeColor="text1"/>
          <w:szCs w:val="24"/>
        </w:rPr>
        <w:t>DARBOTVARKĖ:</w:t>
      </w:r>
    </w:p>
    <w:p w14:paraId="259059FF" w14:textId="66F50A55" w:rsidR="00D04131" w:rsidRPr="00037512" w:rsidRDefault="00021444" w:rsidP="00A40B93">
      <w:pPr>
        <w:pStyle w:val="Sraopastraipa"/>
        <w:spacing w:line="360" w:lineRule="auto"/>
        <w:ind w:left="-142" w:firstLine="568"/>
        <w:jc w:val="both"/>
        <w:rPr>
          <w:color w:val="000000" w:themeColor="text1"/>
          <w:szCs w:val="24"/>
        </w:rPr>
      </w:pPr>
      <w:bookmarkStart w:id="4" w:name="_Hlk99097149"/>
      <w:r>
        <w:rPr>
          <w:color w:val="000000" w:themeColor="text1"/>
          <w:szCs w:val="24"/>
        </w:rPr>
        <w:t xml:space="preserve">Dėl </w:t>
      </w:r>
      <w:proofErr w:type="spellStart"/>
      <w:r>
        <w:rPr>
          <w:color w:val="000000" w:themeColor="text1"/>
          <w:szCs w:val="24"/>
        </w:rPr>
        <w:t>juodujų</w:t>
      </w:r>
      <w:proofErr w:type="spellEnd"/>
      <w:r>
        <w:rPr>
          <w:color w:val="000000" w:themeColor="text1"/>
          <w:szCs w:val="24"/>
        </w:rPr>
        <w:t xml:space="preserve"> t</w:t>
      </w:r>
      <w:r w:rsidR="00F12C83">
        <w:rPr>
          <w:color w:val="000000" w:themeColor="text1"/>
          <w:szCs w:val="24"/>
        </w:rPr>
        <w:t xml:space="preserve">uopų, augančių </w:t>
      </w:r>
      <w:r w:rsidR="005D6D17">
        <w:rPr>
          <w:color w:val="000000" w:themeColor="text1"/>
          <w:szCs w:val="24"/>
        </w:rPr>
        <w:t>žemės sklypuose, esančiuose</w:t>
      </w:r>
      <w:r w:rsidR="00A40B93">
        <w:rPr>
          <w:color w:val="000000" w:themeColor="text1"/>
          <w:szCs w:val="24"/>
        </w:rPr>
        <w:t xml:space="preserve"> </w:t>
      </w:r>
      <w:r w:rsidR="00F12C83">
        <w:rPr>
          <w:color w:val="000000" w:themeColor="text1"/>
          <w:szCs w:val="24"/>
        </w:rPr>
        <w:t>Plento g. 31</w:t>
      </w:r>
      <w:r w:rsidR="005D6D17">
        <w:rPr>
          <w:color w:val="000000" w:themeColor="text1"/>
          <w:szCs w:val="24"/>
        </w:rPr>
        <w:t xml:space="preserve"> ir  Plento g. </w:t>
      </w:r>
      <w:r w:rsidR="00F12C83">
        <w:rPr>
          <w:color w:val="000000" w:themeColor="text1"/>
          <w:szCs w:val="24"/>
        </w:rPr>
        <w:t>39 Širvintų m</w:t>
      </w:r>
      <w:r w:rsidR="005D6D17">
        <w:rPr>
          <w:color w:val="000000" w:themeColor="text1"/>
          <w:szCs w:val="24"/>
        </w:rPr>
        <w:t>ieste</w:t>
      </w:r>
      <w:r w:rsidR="00A40B93">
        <w:rPr>
          <w:color w:val="000000" w:themeColor="text1"/>
          <w:szCs w:val="24"/>
        </w:rPr>
        <w:t xml:space="preserve"> </w:t>
      </w:r>
      <w:bookmarkEnd w:id="4"/>
      <w:r w:rsidR="00A2393C">
        <w:rPr>
          <w:color w:val="000000" w:themeColor="text1"/>
          <w:szCs w:val="24"/>
        </w:rPr>
        <w:t>būklės vertinim</w:t>
      </w:r>
      <w:r>
        <w:rPr>
          <w:color w:val="000000" w:themeColor="text1"/>
          <w:szCs w:val="24"/>
        </w:rPr>
        <w:t>o ir kirtimo</w:t>
      </w:r>
      <w:r w:rsidR="00A2393C">
        <w:rPr>
          <w:color w:val="000000" w:themeColor="text1"/>
          <w:szCs w:val="24"/>
        </w:rPr>
        <w:t>.</w:t>
      </w:r>
    </w:p>
    <w:p w14:paraId="5A02CBE4" w14:textId="7F108549" w:rsidR="001E3E6B" w:rsidRDefault="002A0AC2" w:rsidP="001E3E6B">
      <w:pPr>
        <w:spacing w:line="360" w:lineRule="auto"/>
        <w:ind w:firstLine="284"/>
        <w:jc w:val="both"/>
        <w:rPr>
          <w:b/>
          <w:bCs/>
          <w:color w:val="000000" w:themeColor="text1"/>
          <w:szCs w:val="24"/>
        </w:rPr>
      </w:pPr>
      <w:r w:rsidRPr="005822E9">
        <w:rPr>
          <w:b/>
          <w:bCs/>
          <w:color w:val="000000" w:themeColor="text1"/>
          <w:szCs w:val="24"/>
        </w:rPr>
        <w:t xml:space="preserve"> </w:t>
      </w:r>
      <w:r w:rsidR="00BC6A98" w:rsidRPr="005822E9">
        <w:rPr>
          <w:b/>
          <w:bCs/>
          <w:color w:val="000000" w:themeColor="text1"/>
          <w:szCs w:val="24"/>
        </w:rPr>
        <w:t xml:space="preserve"> </w:t>
      </w:r>
      <w:r w:rsidR="00382E5E">
        <w:rPr>
          <w:b/>
          <w:bCs/>
          <w:color w:val="000000" w:themeColor="text1"/>
          <w:szCs w:val="24"/>
        </w:rPr>
        <w:t>SVARSTYTA:</w:t>
      </w:r>
    </w:p>
    <w:p w14:paraId="5AC7ECDE" w14:textId="07F28118" w:rsidR="003724FC" w:rsidRDefault="007B323D" w:rsidP="001E3E6B">
      <w:pPr>
        <w:spacing w:line="360" w:lineRule="auto"/>
        <w:ind w:firstLine="284"/>
        <w:jc w:val="both"/>
        <w:rPr>
          <w:color w:val="000000"/>
          <w:szCs w:val="24"/>
          <w:lang w:eastAsia="en-US"/>
        </w:rPr>
      </w:pPr>
      <w:r>
        <w:rPr>
          <w:color w:val="000000"/>
          <w:szCs w:val="24"/>
          <w:lang w:eastAsia="en-US"/>
        </w:rPr>
        <w:t xml:space="preserve">  </w:t>
      </w:r>
      <w:r w:rsidR="00A40B93">
        <w:rPr>
          <w:color w:val="000000"/>
          <w:szCs w:val="24"/>
          <w:lang w:eastAsia="en-US"/>
        </w:rPr>
        <w:t>K</w:t>
      </w:r>
      <w:r w:rsidR="00AA7A16">
        <w:rPr>
          <w:color w:val="000000"/>
          <w:szCs w:val="24"/>
          <w:lang w:eastAsia="en-US"/>
        </w:rPr>
        <w:t>omisijos posėdžio metu</w:t>
      </w:r>
      <w:r w:rsidR="00A40B93">
        <w:rPr>
          <w:color w:val="000000"/>
          <w:szCs w:val="24"/>
          <w:lang w:eastAsia="en-US"/>
        </w:rPr>
        <w:t xml:space="preserve"> pirmininkė Deimantė </w:t>
      </w:r>
      <w:proofErr w:type="spellStart"/>
      <w:r w:rsidR="00A40B93">
        <w:rPr>
          <w:color w:val="000000"/>
          <w:szCs w:val="24"/>
          <w:lang w:eastAsia="en-US"/>
        </w:rPr>
        <w:t>Oršauskaitė</w:t>
      </w:r>
      <w:proofErr w:type="spellEnd"/>
      <w:r w:rsidR="00A40B93">
        <w:rPr>
          <w:color w:val="000000"/>
          <w:szCs w:val="24"/>
          <w:lang w:eastAsia="en-US"/>
        </w:rPr>
        <w:t xml:space="preserve"> </w:t>
      </w:r>
      <w:r w:rsidR="001D45CB">
        <w:rPr>
          <w:color w:val="000000"/>
          <w:szCs w:val="24"/>
          <w:lang w:eastAsia="en-US"/>
        </w:rPr>
        <w:t xml:space="preserve">informavo komisijos narius, kad dėl vis </w:t>
      </w:r>
      <w:r w:rsidR="00021444">
        <w:rPr>
          <w:color w:val="000000"/>
          <w:szCs w:val="24"/>
          <w:lang w:eastAsia="en-US"/>
        </w:rPr>
        <w:t>dažnesnių</w:t>
      </w:r>
      <w:r w:rsidR="001D45CB">
        <w:rPr>
          <w:color w:val="000000"/>
          <w:szCs w:val="24"/>
          <w:lang w:eastAsia="en-US"/>
        </w:rPr>
        <w:t xml:space="preserve"> asmenų žodinių nusiskundimų</w:t>
      </w:r>
      <w:r w:rsidR="00E13B12">
        <w:rPr>
          <w:color w:val="000000"/>
          <w:szCs w:val="24"/>
          <w:lang w:eastAsia="en-US"/>
        </w:rPr>
        <w:t xml:space="preserve"> dėl </w:t>
      </w:r>
      <w:r w:rsidR="00021444">
        <w:rPr>
          <w:color w:val="000000"/>
          <w:szCs w:val="24"/>
          <w:lang w:eastAsia="en-US"/>
        </w:rPr>
        <w:t>jų saugumui</w:t>
      </w:r>
      <w:r w:rsidR="00E13B12">
        <w:rPr>
          <w:color w:val="000000"/>
          <w:szCs w:val="24"/>
          <w:lang w:eastAsia="en-US"/>
        </w:rPr>
        <w:t xml:space="preserve"> keliančių tuopų, augančių Širvintų mieste, teritorijose palei Plento gatvę, Širvintų rajono savivaldybės administracija</w:t>
      </w:r>
      <w:r w:rsidR="001D45CB">
        <w:rPr>
          <w:color w:val="000000"/>
          <w:szCs w:val="24"/>
          <w:lang w:eastAsia="en-US"/>
        </w:rPr>
        <w:t xml:space="preserve"> </w:t>
      </w:r>
      <w:r w:rsidR="00E13B12">
        <w:rPr>
          <w:color w:val="000000"/>
          <w:szCs w:val="24"/>
          <w:lang w:eastAsia="en-US"/>
        </w:rPr>
        <w:t xml:space="preserve">inicijavo ekspertinės medžių būklės vertinimo atlikimą. </w:t>
      </w:r>
      <w:r w:rsidR="00A40B93">
        <w:rPr>
          <w:color w:val="000000"/>
          <w:szCs w:val="24"/>
          <w:lang w:eastAsia="en-US"/>
        </w:rPr>
        <w:t xml:space="preserve">2022 m. kovo 22 d. </w:t>
      </w:r>
      <w:r w:rsidR="00382E5E">
        <w:rPr>
          <w:color w:val="000000"/>
          <w:szCs w:val="24"/>
          <w:lang w:eastAsia="en-US"/>
        </w:rPr>
        <w:t xml:space="preserve">želdynų ir želdinių </w:t>
      </w:r>
      <w:r w:rsidR="00A40B93">
        <w:rPr>
          <w:color w:val="000000"/>
          <w:szCs w:val="24"/>
          <w:lang w:eastAsia="en-US"/>
        </w:rPr>
        <w:t>ekspert</w:t>
      </w:r>
      <w:r w:rsidR="00382E5E">
        <w:rPr>
          <w:color w:val="000000"/>
          <w:szCs w:val="24"/>
          <w:lang w:eastAsia="en-US"/>
        </w:rPr>
        <w:t>ė Lin</w:t>
      </w:r>
      <w:r w:rsidR="00021444">
        <w:rPr>
          <w:color w:val="000000"/>
          <w:szCs w:val="24"/>
          <w:lang w:eastAsia="en-US"/>
        </w:rPr>
        <w:t>a</w:t>
      </w:r>
      <w:r w:rsidR="00382E5E">
        <w:rPr>
          <w:color w:val="000000"/>
          <w:szCs w:val="24"/>
          <w:lang w:eastAsia="en-US"/>
        </w:rPr>
        <w:t xml:space="preserve"> </w:t>
      </w:r>
      <w:proofErr w:type="spellStart"/>
      <w:r w:rsidR="00382E5E">
        <w:rPr>
          <w:color w:val="000000"/>
          <w:szCs w:val="24"/>
          <w:lang w:eastAsia="en-US"/>
        </w:rPr>
        <w:t>Straigytė</w:t>
      </w:r>
      <w:proofErr w:type="spellEnd"/>
      <w:r w:rsidR="00382E5E">
        <w:rPr>
          <w:color w:val="000000"/>
          <w:szCs w:val="24"/>
          <w:lang w:eastAsia="en-US"/>
        </w:rPr>
        <w:t xml:space="preserve"> </w:t>
      </w:r>
      <w:r w:rsidR="00021444">
        <w:rPr>
          <w:color w:val="000000"/>
          <w:szCs w:val="24"/>
          <w:lang w:eastAsia="en-US"/>
        </w:rPr>
        <w:t xml:space="preserve">atliko šių tuopų būklės vertinimą ir </w:t>
      </w:r>
      <w:proofErr w:type="spellStart"/>
      <w:r w:rsidR="00382E5E">
        <w:rPr>
          <w:color w:val="000000"/>
          <w:szCs w:val="24"/>
          <w:lang w:eastAsia="en-US"/>
        </w:rPr>
        <w:t>pateikt</w:t>
      </w:r>
      <w:r w:rsidR="00021444">
        <w:rPr>
          <w:color w:val="000000"/>
          <w:szCs w:val="24"/>
          <w:lang w:eastAsia="en-US"/>
        </w:rPr>
        <w:t>ė</w:t>
      </w:r>
      <w:proofErr w:type="spellEnd"/>
      <w:r w:rsidR="00021444">
        <w:rPr>
          <w:color w:val="000000"/>
          <w:szCs w:val="24"/>
          <w:lang w:eastAsia="en-US"/>
        </w:rPr>
        <w:t xml:space="preserve"> ekspertinio</w:t>
      </w:r>
      <w:r w:rsidR="00382E5E">
        <w:rPr>
          <w:color w:val="000000"/>
          <w:szCs w:val="24"/>
          <w:lang w:eastAsia="en-US"/>
        </w:rPr>
        <w:t xml:space="preserve"> medžių būklės</w:t>
      </w:r>
      <w:r w:rsidR="00A40B93">
        <w:rPr>
          <w:color w:val="000000"/>
          <w:szCs w:val="24"/>
          <w:lang w:eastAsia="en-US"/>
        </w:rPr>
        <w:t xml:space="preserve"> </w:t>
      </w:r>
      <w:r w:rsidR="00382E5E">
        <w:rPr>
          <w:color w:val="000000"/>
          <w:szCs w:val="24"/>
          <w:lang w:eastAsia="en-US"/>
        </w:rPr>
        <w:t xml:space="preserve">vertinimo išvadas </w:t>
      </w:r>
      <w:r w:rsidR="00021444">
        <w:rPr>
          <w:color w:val="000000"/>
          <w:szCs w:val="24"/>
          <w:lang w:eastAsia="en-US"/>
        </w:rPr>
        <w:t xml:space="preserve"> - </w:t>
      </w:r>
      <w:r w:rsidR="00A40B93">
        <w:rPr>
          <w:color w:val="000000" w:themeColor="text1"/>
          <w:szCs w:val="24"/>
        </w:rPr>
        <w:t xml:space="preserve">38 tuopų, augančių </w:t>
      </w:r>
      <w:r w:rsidR="005D6D17">
        <w:rPr>
          <w:color w:val="000000" w:themeColor="text1"/>
          <w:szCs w:val="24"/>
        </w:rPr>
        <w:t>žemės sklypuose,</w:t>
      </w:r>
      <w:r w:rsidR="00A40B93">
        <w:rPr>
          <w:color w:val="000000" w:themeColor="text1"/>
          <w:szCs w:val="24"/>
        </w:rPr>
        <w:t xml:space="preserve"> šalia pagrindinio kelio ir pėsčiųjų tako</w:t>
      </w:r>
      <w:r w:rsidR="005D6D17">
        <w:rPr>
          <w:color w:val="000000" w:themeColor="text1"/>
          <w:szCs w:val="24"/>
        </w:rPr>
        <w:t xml:space="preserve">, adresu </w:t>
      </w:r>
      <w:r w:rsidR="00A40B93">
        <w:rPr>
          <w:color w:val="000000" w:themeColor="text1"/>
          <w:szCs w:val="24"/>
        </w:rPr>
        <w:t>Plento g. 31</w:t>
      </w:r>
      <w:r w:rsidR="005D6D17">
        <w:rPr>
          <w:color w:val="000000" w:themeColor="text1"/>
          <w:szCs w:val="24"/>
        </w:rPr>
        <w:t xml:space="preserve"> ir Plento g. </w:t>
      </w:r>
      <w:r w:rsidR="00A40B93">
        <w:rPr>
          <w:color w:val="000000" w:themeColor="text1"/>
          <w:szCs w:val="24"/>
        </w:rPr>
        <w:t>39 Širvintų m.</w:t>
      </w:r>
      <w:r w:rsidR="00382E5E">
        <w:rPr>
          <w:color w:val="000000" w:themeColor="text1"/>
          <w:szCs w:val="24"/>
        </w:rPr>
        <w:t xml:space="preserve"> būklė bloga.</w:t>
      </w:r>
      <w:r w:rsidR="00A40B93">
        <w:rPr>
          <w:color w:val="000000" w:themeColor="text1"/>
          <w:szCs w:val="24"/>
        </w:rPr>
        <w:t xml:space="preserve"> </w:t>
      </w:r>
      <w:r w:rsidR="00662A6A">
        <w:rPr>
          <w:color w:val="000000"/>
          <w:szCs w:val="24"/>
          <w:lang w:eastAsia="en-US"/>
        </w:rPr>
        <w:t>(</w:t>
      </w:r>
      <w:r w:rsidR="00382E5E">
        <w:rPr>
          <w:color w:val="000000"/>
          <w:szCs w:val="24"/>
          <w:lang w:eastAsia="en-US"/>
        </w:rPr>
        <w:t xml:space="preserve"> Ekspertinis medžių būklės vertinimas pridedamas</w:t>
      </w:r>
      <w:r w:rsidR="00662A6A">
        <w:rPr>
          <w:color w:val="000000"/>
          <w:szCs w:val="24"/>
          <w:lang w:eastAsia="en-US"/>
        </w:rPr>
        <w:t>)</w:t>
      </w:r>
      <w:r w:rsidR="00A40B93">
        <w:rPr>
          <w:color w:val="000000"/>
          <w:szCs w:val="24"/>
          <w:lang w:eastAsia="en-US"/>
        </w:rPr>
        <w:t>. Ekspertiniame medžių būklės vertinime nurodyta, kad juodosios tuopos augančios paminėtu adre</w:t>
      </w:r>
      <w:r w:rsidR="00B51DA6">
        <w:rPr>
          <w:color w:val="000000"/>
          <w:szCs w:val="24"/>
          <w:lang w:eastAsia="en-US"/>
        </w:rPr>
        <w:t>s</w:t>
      </w:r>
      <w:r w:rsidR="00A40B93">
        <w:rPr>
          <w:color w:val="000000"/>
          <w:szCs w:val="24"/>
          <w:lang w:eastAsia="en-US"/>
        </w:rPr>
        <w:t>u yra blogos būklės</w:t>
      </w:r>
      <w:r w:rsidR="003B26EA">
        <w:rPr>
          <w:color w:val="000000"/>
          <w:szCs w:val="24"/>
          <w:lang w:eastAsia="en-US"/>
        </w:rPr>
        <w:t>, j</w:t>
      </w:r>
      <w:r w:rsidR="00B51DA6">
        <w:rPr>
          <w:color w:val="000000"/>
          <w:szCs w:val="24"/>
          <w:lang w:eastAsia="en-US"/>
        </w:rPr>
        <w:t>os nėra priskiriamos saugotiniems medžiams. Dėl blogos medžių būklės ir keliamo pavojaus praeiviam</w:t>
      </w:r>
      <w:r w:rsidR="00EF4A8E">
        <w:rPr>
          <w:color w:val="000000"/>
          <w:szCs w:val="24"/>
          <w:lang w:eastAsia="en-US"/>
        </w:rPr>
        <w:t>s ir</w:t>
      </w:r>
      <w:r w:rsidR="00B51DA6">
        <w:rPr>
          <w:color w:val="000000"/>
          <w:szCs w:val="24"/>
          <w:lang w:eastAsia="en-US"/>
        </w:rPr>
        <w:t xml:space="preserve"> automobiliams</w:t>
      </w:r>
      <w:r w:rsidR="003B26EA">
        <w:rPr>
          <w:color w:val="000000"/>
          <w:szCs w:val="24"/>
          <w:lang w:eastAsia="en-US"/>
        </w:rPr>
        <w:t xml:space="preserve"> </w:t>
      </w:r>
      <w:r w:rsidR="00B51DA6">
        <w:rPr>
          <w:color w:val="000000"/>
          <w:szCs w:val="24"/>
          <w:lang w:eastAsia="en-US"/>
        </w:rPr>
        <w:t xml:space="preserve"> rekomenduojama</w:t>
      </w:r>
      <w:r w:rsidR="00382E5E">
        <w:rPr>
          <w:color w:val="000000"/>
          <w:szCs w:val="24"/>
          <w:lang w:eastAsia="en-US"/>
        </w:rPr>
        <w:t xml:space="preserve"> visas</w:t>
      </w:r>
      <w:r w:rsidR="00B51DA6">
        <w:rPr>
          <w:color w:val="000000"/>
          <w:szCs w:val="24"/>
          <w:lang w:eastAsia="en-US"/>
        </w:rPr>
        <w:t xml:space="preserve"> tuopas pašalinti.</w:t>
      </w:r>
    </w:p>
    <w:p w14:paraId="634219EF" w14:textId="77777777" w:rsidR="00EF4A8E" w:rsidRDefault="00EF4A8E" w:rsidP="00382E5E">
      <w:pPr>
        <w:spacing w:line="360" w:lineRule="auto"/>
        <w:ind w:firstLine="284"/>
        <w:jc w:val="both"/>
        <w:rPr>
          <w:b/>
          <w:bCs/>
          <w:color w:val="000000" w:themeColor="text1"/>
          <w:szCs w:val="24"/>
        </w:rPr>
      </w:pPr>
    </w:p>
    <w:p w14:paraId="1DCFE2B2" w14:textId="7D4F38C7" w:rsidR="00382E5E" w:rsidRDefault="00382E5E" w:rsidP="00382E5E">
      <w:pPr>
        <w:spacing w:line="360" w:lineRule="auto"/>
        <w:ind w:firstLine="284"/>
        <w:jc w:val="both"/>
        <w:rPr>
          <w:b/>
          <w:bCs/>
          <w:color w:val="000000" w:themeColor="text1"/>
          <w:szCs w:val="24"/>
        </w:rPr>
      </w:pPr>
      <w:r w:rsidRPr="005822E9">
        <w:rPr>
          <w:b/>
          <w:bCs/>
          <w:color w:val="000000" w:themeColor="text1"/>
          <w:szCs w:val="24"/>
        </w:rPr>
        <w:lastRenderedPageBreak/>
        <w:t>NUTARTA</w:t>
      </w:r>
      <w:r>
        <w:rPr>
          <w:b/>
          <w:bCs/>
          <w:color w:val="000000" w:themeColor="text1"/>
          <w:szCs w:val="24"/>
        </w:rPr>
        <w:t>:</w:t>
      </w:r>
    </w:p>
    <w:p w14:paraId="18EC01EC" w14:textId="76CA5FC4" w:rsidR="003B26EA" w:rsidRPr="00C66BBD" w:rsidRDefault="003B26EA" w:rsidP="00C66BBD">
      <w:pPr>
        <w:spacing w:line="360" w:lineRule="auto"/>
        <w:ind w:firstLine="426"/>
        <w:jc w:val="both"/>
        <w:rPr>
          <w:color w:val="000000" w:themeColor="text1"/>
          <w:szCs w:val="24"/>
        </w:rPr>
      </w:pPr>
      <w:r>
        <w:rPr>
          <w:szCs w:val="24"/>
        </w:rPr>
        <w:t xml:space="preserve">      </w:t>
      </w:r>
      <w:r w:rsidRPr="007D5FD8">
        <w:rPr>
          <w:szCs w:val="24"/>
        </w:rPr>
        <w:t>Pirmininkė pasiūlė balsuoti</w:t>
      </w:r>
      <w:r>
        <w:rPr>
          <w:szCs w:val="24"/>
        </w:rPr>
        <w:t xml:space="preserve"> už </w:t>
      </w:r>
      <w:r>
        <w:rPr>
          <w:color w:val="000000" w:themeColor="text1"/>
          <w:szCs w:val="24"/>
        </w:rPr>
        <w:t>38  juodųjų tuopų, augančių žemės sklypuose adresu Plento g. 31 ir Plento g. 39 Širvintų m. kirtim</w:t>
      </w:r>
      <w:r w:rsidR="00C66BBD">
        <w:rPr>
          <w:color w:val="000000" w:themeColor="text1"/>
          <w:szCs w:val="24"/>
        </w:rPr>
        <w:t>ą</w:t>
      </w:r>
      <w:r>
        <w:rPr>
          <w:color w:val="000000" w:themeColor="text1"/>
          <w:szCs w:val="24"/>
        </w:rPr>
        <w:t xml:space="preserve">. </w:t>
      </w:r>
    </w:p>
    <w:p w14:paraId="20CED42A" w14:textId="18B95EE6" w:rsidR="00FC2896" w:rsidRDefault="003B26EA" w:rsidP="00FC2896">
      <w:pPr>
        <w:spacing w:line="360" w:lineRule="auto"/>
        <w:ind w:firstLine="426"/>
        <w:jc w:val="both"/>
        <w:rPr>
          <w:color w:val="000000"/>
          <w:szCs w:val="24"/>
          <w:lang w:eastAsia="en-US"/>
        </w:rPr>
      </w:pPr>
      <w:r>
        <w:rPr>
          <w:color w:val="000000" w:themeColor="text1"/>
          <w:szCs w:val="24"/>
        </w:rPr>
        <w:t xml:space="preserve">     </w:t>
      </w:r>
      <w:r w:rsidR="00FC2896">
        <w:rPr>
          <w:color w:val="000000"/>
          <w:szCs w:val="24"/>
          <w:lang w:eastAsia="en-US"/>
        </w:rPr>
        <w:t>Kadangi nustatytu Komisijos posėdžio laiku, kviestas dalyvauti nario teisėmis Kęstutis Urbonavičius dalyvauti negalėjo</w:t>
      </w:r>
      <w:r w:rsidR="00C66BBD">
        <w:rPr>
          <w:color w:val="000000"/>
          <w:szCs w:val="24"/>
          <w:lang w:eastAsia="en-US"/>
        </w:rPr>
        <w:t xml:space="preserve"> jis </w:t>
      </w:r>
      <w:r w:rsidR="00FC2896">
        <w:rPr>
          <w:color w:val="000000"/>
          <w:szCs w:val="24"/>
          <w:lang w:eastAsia="en-US"/>
        </w:rPr>
        <w:t>pateik</w:t>
      </w:r>
      <w:r w:rsidR="00C66BBD">
        <w:rPr>
          <w:color w:val="000000"/>
          <w:szCs w:val="24"/>
          <w:lang w:eastAsia="en-US"/>
        </w:rPr>
        <w:t>ė</w:t>
      </w:r>
      <w:r w:rsidR="00FC2896">
        <w:rPr>
          <w:color w:val="000000"/>
          <w:szCs w:val="24"/>
          <w:lang w:eastAsia="en-US"/>
        </w:rPr>
        <w:t xml:space="preserve"> savo nuomonę raštu (el. paštu). </w:t>
      </w:r>
      <w:r w:rsidR="00C66BBD">
        <w:rPr>
          <w:color w:val="000000"/>
          <w:szCs w:val="24"/>
          <w:lang w:eastAsia="en-US"/>
        </w:rPr>
        <w:t xml:space="preserve">Kęstutis Urbonavičius pritarė </w:t>
      </w:r>
      <w:r w:rsidR="00C66BBD">
        <w:rPr>
          <w:color w:val="000000" w:themeColor="text1"/>
          <w:szCs w:val="24"/>
        </w:rPr>
        <w:t>38  juodųjų tuopų, augančių žemės sklypuose adresu Plento g. 31 ir Plento g. 39 Širvintų m. kirtimui.</w:t>
      </w:r>
    </w:p>
    <w:p w14:paraId="4E39E340" w14:textId="78044E71" w:rsidR="00382E5E" w:rsidRDefault="00C66BBD" w:rsidP="00C66BBD">
      <w:pPr>
        <w:spacing w:line="360" w:lineRule="auto"/>
        <w:ind w:firstLine="709"/>
        <w:jc w:val="both"/>
        <w:rPr>
          <w:szCs w:val="24"/>
        </w:rPr>
      </w:pPr>
      <w:r w:rsidRPr="007D5FD8">
        <w:rPr>
          <w:szCs w:val="24"/>
        </w:rPr>
        <w:t xml:space="preserve">Visi </w:t>
      </w:r>
      <w:r>
        <w:rPr>
          <w:szCs w:val="24"/>
        </w:rPr>
        <w:t xml:space="preserve"> komisijos nariai vienbalsiai </w:t>
      </w:r>
      <w:r w:rsidRPr="007D5FD8">
        <w:rPr>
          <w:szCs w:val="24"/>
        </w:rPr>
        <w:t>balsavo – Už.</w:t>
      </w:r>
    </w:p>
    <w:p w14:paraId="584245DA" w14:textId="77777777" w:rsidR="00C66BBD" w:rsidRDefault="00C66BBD" w:rsidP="00C66BBD">
      <w:pPr>
        <w:spacing w:line="360" w:lineRule="auto"/>
        <w:ind w:firstLine="709"/>
        <w:jc w:val="both"/>
        <w:rPr>
          <w:color w:val="000000"/>
          <w:szCs w:val="24"/>
          <w:lang w:eastAsia="en-US"/>
        </w:rPr>
      </w:pPr>
    </w:p>
    <w:p w14:paraId="74996215" w14:textId="77777777" w:rsidR="00E37936" w:rsidRPr="007D5FD8" w:rsidRDefault="00E37936" w:rsidP="00E37936">
      <w:pPr>
        <w:pStyle w:val="Betarp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D5FD8">
        <w:rPr>
          <w:rFonts w:ascii="Times New Roman" w:hAnsi="Times New Roman" w:cs="Times New Roman"/>
          <w:szCs w:val="24"/>
        </w:rPr>
        <w:t xml:space="preserve">Komisijos pirmininkė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7D5FD8">
        <w:rPr>
          <w:rFonts w:ascii="Times New Roman" w:hAnsi="Times New Roman" w:cs="Times New Roman"/>
          <w:szCs w:val="24"/>
        </w:rPr>
        <w:t xml:space="preserve">Deimantė </w:t>
      </w:r>
      <w:proofErr w:type="spellStart"/>
      <w:r w:rsidRPr="007D5FD8">
        <w:rPr>
          <w:rFonts w:ascii="Times New Roman" w:hAnsi="Times New Roman" w:cs="Times New Roman"/>
          <w:szCs w:val="24"/>
        </w:rPr>
        <w:t>Oršauskaitė</w:t>
      </w:r>
      <w:proofErr w:type="spellEnd"/>
      <w:r w:rsidRPr="007D5FD8">
        <w:rPr>
          <w:rFonts w:ascii="Times New Roman" w:hAnsi="Times New Roman" w:cs="Times New Roman"/>
          <w:szCs w:val="24"/>
        </w:rPr>
        <w:t xml:space="preserve">      </w:t>
      </w:r>
    </w:p>
    <w:p w14:paraId="3B54C53A" w14:textId="77777777" w:rsidR="00E37936" w:rsidRPr="007D5FD8" w:rsidRDefault="00E37936" w:rsidP="00E37936">
      <w:pPr>
        <w:pStyle w:val="Betarp"/>
        <w:spacing w:line="360" w:lineRule="auto"/>
        <w:ind w:firstLine="737"/>
        <w:jc w:val="both"/>
        <w:rPr>
          <w:rFonts w:ascii="Times New Roman" w:hAnsi="Times New Roman" w:cs="Times New Roman"/>
          <w:szCs w:val="24"/>
        </w:rPr>
      </w:pPr>
    </w:p>
    <w:p w14:paraId="1A774127" w14:textId="77777777" w:rsidR="00E37936" w:rsidRDefault="00E37936" w:rsidP="00E37936">
      <w:pPr>
        <w:pStyle w:val="Betarp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7D5FD8">
        <w:rPr>
          <w:rFonts w:ascii="Times New Roman" w:hAnsi="Times New Roman" w:cs="Times New Roman"/>
          <w:szCs w:val="24"/>
        </w:rPr>
        <w:t>Posėdžio sekretor</w:t>
      </w:r>
      <w:r>
        <w:rPr>
          <w:rFonts w:ascii="Times New Roman" w:hAnsi="Times New Roman" w:cs="Times New Roman"/>
          <w:szCs w:val="24"/>
        </w:rPr>
        <w:t>ė</w:t>
      </w:r>
      <w:r w:rsidRPr="007D5FD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                                      Ieva Žemaitienė   </w:t>
      </w:r>
    </w:p>
    <w:p w14:paraId="02261EFF" w14:textId="77777777" w:rsidR="00E37936" w:rsidRDefault="00E37936" w:rsidP="00E37936">
      <w:pPr>
        <w:pStyle w:val="Betarp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3E1F16D1" w14:textId="3F23EAD8" w:rsidR="00E37936" w:rsidRPr="007D5FD8" w:rsidRDefault="00E37936" w:rsidP="00E37936">
      <w:pPr>
        <w:pStyle w:val="Betarp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</w:p>
    <w:p w14:paraId="49BB141C" w14:textId="77777777" w:rsidR="00E37936" w:rsidRPr="007D5FD8" w:rsidRDefault="00E37936" w:rsidP="00E37936">
      <w:pPr>
        <w:pStyle w:val="Betarp"/>
        <w:spacing w:line="360" w:lineRule="auto"/>
        <w:ind w:firstLine="737"/>
        <w:jc w:val="both"/>
        <w:rPr>
          <w:rFonts w:ascii="Times New Roman" w:hAnsi="Times New Roman" w:cs="Times New Roman"/>
          <w:szCs w:val="24"/>
        </w:rPr>
      </w:pPr>
    </w:p>
    <w:p w14:paraId="62D731AB" w14:textId="77777777" w:rsidR="00E37936" w:rsidRDefault="00E37936" w:rsidP="00457412">
      <w:pPr>
        <w:spacing w:line="360" w:lineRule="auto"/>
        <w:ind w:firstLine="426"/>
        <w:jc w:val="both"/>
        <w:rPr>
          <w:color w:val="000000"/>
          <w:szCs w:val="24"/>
          <w:lang w:eastAsia="en-US"/>
        </w:rPr>
      </w:pPr>
    </w:p>
    <w:p w14:paraId="379E632E" w14:textId="770AD205" w:rsidR="00657D79" w:rsidRPr="00213216" w:rsidRDefault="00657D79" w:rsidP="00213216">
      <w:pPr>
        <w:spacing w:line="360" w:lineRule="auto"/>
        <w:ind w:firstLine="284"/>
        <w:jc w:val="both"/>
        <w:rPr>
          <w:color w:val="333333"/>
          <w:szCs w:val="24"/>
          <w:shd w:val="clear" w:color="auto" w:fill="FFFFFF"/>
        </w:rPr>
      </w:pPr>
    </w:p>
    <w:p w14:paraId="7DAC7BBB" w14:textId="2A71831D" w:rsidR="00E048CF" w:rsidRPr="00D04131" w:rsidRDefault="00E048CF" w:rsidP="00E048CF">
      <w:pPr>
        <w:tabs>
          <w:tab w:val="left" w:pos="4111"/>
          <w:tab w:val="left" w:pos="6765"/>
        </w:tabs>
        <w:ind w:firstLine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  <w:t>____________</w:t>
      </w:r>
    </w:p>
    <w:sectPr w:rsidR="00E048CF" w:rsidRPr="00D04131" w:rsidSect="00A63F2B">
      <w:type w:val="continuous"/>
      <w:pgSz w:w="11906" w:h="16838"/>
      <w:pgMar w:top="1135" w:right="991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D0252" w14:textId="77777777" w:rsidR="00BA204B" w:rsidRDefault="00BA204B" w:rsidP="00A23BA1">
      <w:r>
        <w:separator/>
      </w:r>
    </w:p>
  </w:endnote>
  <w:endnote w:type="continuationSeparator" w:id="0">
    <w:p w14:paraId="28719EB6" w14:textId="77777777" w:rsidR="00BA204B" w:rsidRDefault="00BA204B" w:rsidP="00A2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0CBB" w14:textId="77777777" w:rsidR="00BA204B" w:rsidRDefault="00BA204B" w:rsidP="00A23BA1">
      <w:r>
        <w:separator/>
      </w:r>
    </w:p>
  </w:footnote>
  <w:footnote w:type="continuationSeparator" w:id="0">
    <w:p w14:paraId="737563BF" w14:textId="77777777" w:rsidR="00BA204B" w:rsidRDefault="00BA204B" w:rsidP="00A2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636D4"/>
    <w:multiLevelType w:val="hybridMultilevel"/>
    <w:tmpl w:val="D0B2B2C0"/>
    <w:lvl w:ilvl="0" w:tplc="1C7072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396977"/>
    <w:multiLevelType w:val="hybridMultilevel"/>
    <w:tmpl w:val="F43AEC7E"/>
    <w:lvl w:ilvl="0" w:tplc="48C877A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6" w:hanging="360"/>
      </w:pPr>
    </w:lvl>
    <w:lvl w:ilvl="2" w:tplc="0409001B" w:tentative="1">
      <w:start w:val="1"/>
      <w:numFmt w:val="lowerRoman"/>
      <w:lvlText w:val="%3."/>
      <w:lvlJc w:val="right"/>
      <w:pPr>
        <w:ind w:left="2286" w:hanging="180"/>
      </w:pPr>
    </w:lvl>
    <w:lvl w:ilvl="3" w:tplc="0409000F" w:tentative="1">
      <w:start w:val="1"/>
      <w:numFmt w:val="decimal"/>
      <w:lvlText w:val="%4."/>
      <w:lvlJc w:val="left"/>
      <w:pPr>
        <w:ind w:left="3006" w:hanging="360"/>
      </w:pPr>
    </w:lvl>
    <w:lvl w:ilvl="4" w:tplc="04090019" w:tentative="1">
      <w:start w:val="1"/>
      <w:numFmt w:val="lowerLetter"/>
      <w:lvlText w:val="%5."/>
      <w:lvlJc w:val="left"/>
      <w:pPr>
        <w:ind w:left="3726" w:hanging="360"/>
      </w:pPr>
    </w:lvl>
    <w:lvl w:ilvl="5" w:tplc="0409001B" w:tentative="1">
      <w:start w:val="1"/>
      <w:numFmt w:val="lowerRoman"/>
      <w:lvlText w:val="%6."/>
      <w:lvlJc w:val="right"/>
      <w:pPr>
        <w:ind w:left="4446" w:hanging="180"/>
      </w:pPr>
    </w:lvl>
    <w:lvl w:ilvl="6" w:tplc="0409000F" w:tentative="1">
      <w:start w:val="1"/>
      <w:numFmt w:val="decimal"/>
      <w:lvlText w:val="%7."/>
      <w:lvlJc w:val="left"/>
      <w:pPr>
        <w:ind w:left="5166" w:hanging="360"/>
      </w:pPr>
    </w:lvl>
    <w:lvl w:ilvl="7" w:tplc="04090019" w:tentative="1">
      <w:start w:val="1"/>
      <w:numFmt w:val="lowerLetter"/>
      <w:lvlText w:val="%8."/>
      <w:lvlJc w:val="left"/>
      <w:pPr>
        <w:ind w:left="5886" w:hanging="360"/>
      </w:pPr>
    </w:lvl>
    <w:lvl w:ilvl="8" w:tplc="04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4DD063BB"/>
    <w:multiLevelType w:val="hybridMultilevel"/>
    <w:tmpl w:val="8698F930"/>
    <w:lvl w:ilvl="0" w:tplc="128253CE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37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D0"/>
    <w:rsid w:val="0000200D"/>
    <w:rsid w:val="000068FA"/>
    <w:rsid w:val="00017E81"/>
    <w:rsid w:val="00020DD5"/>
    <w:rsid w:val="00021444"/>
    <w:rsid w:val="0003351A"/>
    <w:rsid w:val="00035D25"/>
    <w:rsid w:val="00037512"/>
    <w:rsid w:val="00042C5E"/>
    <w:rsid w:val="00051F80"/>
    <w:rsid w:val="000550ED"/>
    <w:rsid w:val="00057F19"/>
    <w:rsid w:val="00073A55"/>
    <w:rsid w:val="000837C4"/>
    <w:rsid w:val="00090011"/>
    <w:rsid w:val="00090FE4"/>
    <w:rsid w:val="000B2B99"/>
    <w:rsid w:val="000B59BA"/>
    <w:rsid w:val="000B6609"/>
    <w:rsid w:val="000B6E35"/>
    <w:rsid w:val="000C3B97"/>
    <w:rsid w:val="000D4B64"/>
    <w:rsid w:val="000E419B"/>
    <w:rsid w:val="00101791"/>
    <w:rsid w:val="001118BA"/>
    <w:rsid w:val="00111CD9"/>
    <w:rsid w:val="00111E0E"/>
    <w:rsid w:val="00112347"/>
    <w:rsid w:val="001148D5"/>
    <w:rsid w:val="00116A3E"/>
    <w:rsid w:val="0012239D"/>
    <w:rsid w:val="00132EE9"/>
    <w:rsid w:val="001349DC"/>
    <w:rsid w:val="0013629D"/>
    <w:rsid w:val="00136532"/>
    <w:rsid w:val="00151AFF"/>
    <w:rsid w:val="001521E1"/>
    <w:rsid w:val="00157EC5"/>
    <w:rsid w:val="00161853"/>
    <w:rsid w:val="001626F4"/>
    <w:rsid w:val="00163D28"/>
    <w:rsid w:val="0016418A"/>
    <w:rsid w:val="001666F2"/>
    <w:rsid w:val="001672B7"/>
    <w:rsid w:val="001712CE"/>
    <w:rsid w:val="00180F8D"/>
    <w:rsid w:val="00190CFE"/>
    <w:rsid w:val="00192CA0"/>
    <w:rsid w:val="001A2F64"/>
    <w:rsid w:val="001B1384"/>
    <w:rsid w:val="001B43B3"/>
    <w:rsid w:val="001B5A2C"/>
    <w:rsid w:val="001C199D"/>
    <w:rsid w:val="001C2FF7"/>
    <w:rsid w:val="001C3DF3"/>
    <w:rsid w:val="001D0490"/>
    <w:rsid w:val="001D1DED"/>
    <w:rsid w:val="001D4490"/>
    <w:rsid w:val="001D45CB"/>
    <w:rsid w:val="001E3E6B"/>
    <w:rsid w:val="001E6378"/>
    <w:rsid w:val="001F4337"/>
    <w:rsid w:val="001F7BAA"/>
    <w:rsid w:val="002006BB"/>
    <w:rsid w:val="00200EA1"/>
    <w:rsid w:val="002013A7"/>
    <w:rsid w:val="00202AA7"/>
    <w:rsid w:val="00213216"/>
    <w:rsid w:val="00217D1F"/>
    <w:rsid w:val="00227632"/>
    <w:rsid w:val="002366A6"/>
    <w:rsid w:val="00251D01"/>
    <w:rsid w:val="00253CEB"/>
    <w:rsid w:val="0025565F"/>
    <w:rsid w:val="002568A5"/>
    <w:rsid w:val="00260EFF"/>
    <w:rsid w:val="002645E7"/>
    <w:rsid w:val="0028285C"/>
    <w:rsid w:val="00282EDB"/>
    <w:rsid w:val="00294F99"/>
    <w:rsid w:val="00297B60"/>
    <w:rsid w:val="002A0AC2"/>
    <w:rsid w:val="002A0F47"/>
    <w:rsid w:val="002A46F8"/>
    <w:rsid w:val="002A4849"/>
    <w:rsid w:val="002A49B8"/>
    <w:rsid w:val="002C0DD0"/>
    <w:rsid w:val="002C1B29"/>
    <w:rsid w:val="002D5A7D"/>
    <w:rsid w:val="002D770B"/>
    <w:rsid w:val="002E2E8C"/>
    <w:rsid w:val="002F3399"/>
    <w:rsid w:val="002F6F52"/>
    <w:rsid w:val="00300244"/>
    <w:rsid w:val="00312D01"/>
    <w:rsid w:val="00326826"/>
    <w:rsid w:val="0034055E"/>
    <w:rsid w:val="003424CF"/>
    <w:rsid w:val="003631CE"/>
    <w:rsid w:val="0036438C"/>
    <w:rsid w:val="0036662C"/>
    <w:rsid w:val="0037088F"/>
    <w:rsid w:val="003724FC"/>
    <w:rsid w:val="00373AD6"/>
    <w:rsid w:val="00382263"/>
    <w:rsid w:val="0038248D"/>
    <w:rsid w:val="00382668"/>
    <w:rsid w:val="00382E5E"/>
    <w:rsid w:val="00386984"/>
    <w:rsid w:val="00387FD3"/>
    <w:rsid w:val="00392FA2"/>
    <w:rsid w:val="00397DAB"/>
    <w:rsid w:val="003B1A85"/>
    <w:rsid w:val="003B1B70"/>
    <w:rsid w:val="003B26EA"/>
    <w:rsid w:val="003B4768"/>
    <w:rsid w:val="003B7A22"/>
    <w:rsid w:val="003C0519"/>
    <w:rsid w:val="003C38C4"/>
    <w:rsid w:val="003D4C80"/>
    <w:rsid w:val="003D7F70"/>
    <w:rsid w:val="003E2E69"/>
    <w:rsid w:val="003E5647"/>
    <w:rsid w:val="003F41FD"/>
    <w:rsid w:val="00411494"/>
    <w:rsid w:val="00417FF9"/>
    <w:rsid w:val="004236C2"/>
    <w:rsid w:val="00425BA5"/>
    <w:rsid w:val="0043106D"/>
    <w:rsid w:val="0043197D"/>
    <w:rsid w:val="00433FC8"/>
    <w:rsid w:val="00436E82"/>
    <w:rsid w:val="00437B9E"/>
    <w:rsid w:val="00447A5E"/>
    <w:rsid w:val="00457412"/>
    <w:rsid w:val="004601B9"/>
    <w:rsid w:val="0047190B"/>
    <w:rsid w:val="00472DE3"/>
    <w:rsid w:val="00486757"/>
    <w:rsid w:val="00490EFF"/>
    <w:rsid w:val="00495CE7"/>
    <w:rsid w:val="0049700F"/>
    <w:rsid w:val="004A685C"/>
    <w:rsid w:val="004B20B2"/>
    <w:rsid w:val="004B70EA"/>
    <w:rsid w:val="004C1C6C"/>
    <w:rsid w:val="004C1E58"/>
    <w:rsid w:val="004C2569"/>
    <w:rsid w:val="004D6918"/>
    <w:rsid w:val="004E134E"/>
    <w:rsid w:val="004E1A07"/>
    <w:rsid w:val="004E1B77"/>
    <w:rsid w:val="004E32DE"/>
    <w:rsid w:val="004E6418"/>
    <w:rsid w:val="004F23EC"/>
    <w:rsid w:val="004F439C"/>
    <w:rsid w:val="004F7095"/>
    <w:rsid w:val="005012EA"/>
    <w:rsid w:val="00502405"/>
    <w:rsid w:val="0051628F"/>
    <w:rsid w:val="00523652"/>
    <w:rsid w:val="005237BB"/>
    <w:rsid w:val="00523A40"/>
    <w:rsid w:val="00534BAB"/>
    <w:rsid w:val="00542070"/>
    <w:rsid w:val="00542AB8"/>
    <w:rsid w:val="00544425"/>
    <w:rsid w:val="0056249F"/>
    <w:rsid w:val="00563776"/>
    <w:rsid w:val="00563CA3"/>
    <w:rsid w:val="005727F5"/>
    <w:rsid w:val="00573BBF"/>
    <w:rsid w:val="005822E9"/>
    <w:rsid w:val="0059020F"/>
    <w:rsid w:val="0059522C"/>
    <w:rsid w:val="005A64CC"/>
    <w:rsid w:val="005B16A5"/>
    <w:rsid w:val="005B1A37"/>
    <w:rsid w:val="005C0818"/>
    <w:rsid w:val="005C231E"/>
    <w:rsid w:val="005C4241"/>
    <w:rsid w:val="005D31B4"/>
    <w:rsid w:val="005D3E67"/>
    <w:rsid w:val="005D64F2"/>
    <w:rsid w:val="005D6D17"/>
    <w:rsid w:val="005E466B"/>
    <w:rsid w:val="005E5DF2"/>
    <w:rsid w:val="005F1777"/>
    <w:rsid w:val="005F6C0A"/>
    <w:rsid w:val="005F7943"/>
    <w:rsid w:val="0060237D"/>
    <w:rsid w:val="00603836"/>
    <w:rsid w:val="006077D6"/>
    <w:rsid w:val="0061151C"/>
    <w:rsid w:val="00611796"/>
    <w:rsid w:val="0061771F"/>
    <w:rsid w:val="00617D80"/>
    <w:rsid w:val="00623B99"/>
    <w:rsid w:val="006458D2"/>
    <w:rsid w:val="00657D79"/>
    <w:rsid w:val="00662A6A"/>
    <w:rsid w:val="00670088"/>
    <w:rsid w:val="00670383"/>
    <w:rsid w:val="00676850"/>
    <w:rsid w:val="006777AB"/>
    <w:rsid w:val="00685BD7"/>
    <w:rsid w:val="006938B8"/>
    <w:rsid w:val="00693A4E"/>
    <w:rsid w:val="00693E1C"/>
    <w:rsid w:val="006A01A5"/>
    <w:rsid w:val="006A75A6"/>
    <w:rsid w:val="006B11EB"/>
    <w:rsid w:val="006B19D7"/>
    <w:rsid w:val="006C38EA"/>
    <w:rsid w:val="006D3E29"/>
    <w:rsid w:val="006D6770"/>
    <w:rsid w:val="006E3B9D"/>
    <w:rsid w:val="006E4954"/>
    <w:rsid w:val="006E7022"/>
    <w:rsid w:val="006F03D4"/>
    <w:rsid w:val="006F0CBA"/>
    <w:rsid w:val="006F16AF"/>
    <w:rsid w:val="007267E7"/>
    <w:rsid w:val="00727696"/>
    <w:rsid w:val="007337BD"/>
    <w:rsid w:val="00736C83"/>
    <w:rsid w:val="0074435C"/>
    <w:rsid w:val="007556FC"/>
    <w:rsid w:val="00763108"/>
    <w:rsid w:val="00783309"/>
    <w:rsid w:val="007867C6"/>
    <w:rsid w:val="00793477"/>
    <w:rsid w:val="0079460D"/>
    <w:rsid w:val="00795B42"/>
    <w:rsid w:val="007A2320"/>
    <w:rsid w:val="007A4B61"/>
    <w:rsid w:val="007B0B0E"/>
    <w:rsid w:val="007B323D"/>
    <w:rsid w:val="007B73D7"/>
    <w:rsid w:val="007C0B1F"/>
    <w:rsid w:val="007C0BAD"/>
    <w:rsid w:val="007F5E4C"/>
    <w:rsid w:val="0080200C"/>
    <w:rsid w:val="0080792F"/>
    <w:rsid w:val="008147C2"/>
    <w:rsid w:val="00815C39"/>
    <w:rsid w:val="00822644"/>
    <w:rsid w:val="00824F08"/>
    <w:rsid w:val="00826046"/>
    <w:rsid w:val="008265C1"/>
    <w:rsid w:val="00830D74"/>
    <w:rsid w:val="008610D4"/>
    <w:rsid w:val="008709A4"/>
    <w:rsid w:val="00870D6B"/>
    <w:rsid w:val="008769CD"/>
    <w:rsid w:val="0088217D"/>
    <w:rsid w:val="00882793"/>
    <w:rsid w:val="008840E9"/>
    <w:rsid w:val="008905E0"/>
    <w:rsid w:val="0089453C"/>
    <w:rsid w:val="008A130D"/>
    <w:rsid w:val="008A1970"/>
    <w:rsid w:val="008A3D98"/>
    <w:rsid w:val="008A798D"/>
    <w:rsid w:val="008B35DD"/>
    <w:rsid w:val="008B4B48"/>
    <w:rsid w:val="008B7DE9"/>
    <w:rsid w:val="008C16FB"/>
    <w:rsid w:val="008C4E9E"/>
    <w:rsid w:val="008D29B5"/>
    <w:rsid w:val="008D3BAF"/>
    <w:rsid w:val="008D562D"/>
    <w:rsid w:val="008E7C47"/>
    <w:rsid w:val="008F57C7"/>
    <w:rsid w:val="00902064"/>
    <w:rsid w:val="009037C9"/>
    <w:rsid w:val="00920F3F"/>
    <w:rsid w:val="00921705"/>
    <w:rsid w:val="00927F2C"/>
    <w:rsid w:val="00931854"/>
    <w:rsid w:val="00934CD0"/>
    <w:rsid w:val="00947BFF"/>
    <w:rsid w:val="00951B03"/>
    <w:rsid w:val="00951D41"/>
    <w:rsid w:val="00952497"/>
    <w:rsid w:val="00960CE4"/>
    <w:rsid w:val="00963AB4"/>
    <w:rsid w:val="00967625"/>
    <w:rsid w:val="0097132C"/>
    <w:rsid w:val="00973508"/>
    <w:rsid w:val="00980EEE"/>
    <w:rsid w:val="0098268D"/>
    <w:rsid w:val="009A42A9"/>
    <w:rsid w:val="009A5F83"/>
    <w:rsid w:val="009D49F3"/>
    <w:rsid w:val="009D6D46"/>
    <w:rsid w:val="009F30DE"/>
    <w:rsid w:val="009F70FF"/>
    <w:rsid w:val="00A11B50"/>
    <w:rsid w:val="00A12DA9"/>
    <w:rsid w:val="00A14743"/>
    <w:rsid w:val="00A14DF3"/>
    <w:rsid w:val="00A221EF"/>
    <w:rsid w:val="00A2393C"/>
    <w:rsid w:val="00A23BA1"/>
    <w:rsid w:val="00A27972"/>
    <w:rsid w:val="00A3442B"/>
    <w:rsid w:val="00A3491B"/>
    <w:rsid w:val="00A40B1D"/>
    <w:rsid w:val="00A40B93"/>
    <w:rsid w:val="00A46327"/>
    <w:rsid w:val="00A470D5"/>
    <w:rsid w:val="00A47CA6"/>
    <w:rsid w:val="00A54A8D"/>
    <w:rsid w:val="00A570D5"/>
    <w:rsid w:val="00A63F2B"/>
    <w:rsid w:val="00A85A2E"/>
    <w:rsid w:val="00A86171"/>
    <w:rsid w:val="00A87C57"/>
    <w:rsid w:val="00A935D7"/>
    <w:rsid w:val="00A94942"/>
    <w:rsid w:val="00AA1A80"/>
    <w:rsid w:val="00AA3E4B"/>
    <w:rsid w:val="00AA6E54"/>
    <w:rsid w:val="00AA7A16"/>
    <w:rsid w:val="00AB3D0F"/>
    <w:rsid w:val="00AC07DD"/>
    <w:rsid w:val="00AC27D8"/>
    <w:rsid w:val="00AC5C98"/>
    <w:rsid w:val="00AD33FA"/>
    <w:rsid w:val="00AE2446"/>
    <w:rsid w:val="00AF4A10"/>
    <w:rsid w:val="00AF664D"/>
    <w:rsid w:val="00B020A7"/>
    <w:rsid w:val="00B02659"/>
    <w:rsid w:val="00B13EA9"/>
    <w:rsid w:val="00B151D5"/>
    <w:rsid w:val="00B230D5"/>
    <w:rsid w:val="00B2665D"/>
    <w:rsid w:val="00B26664"/>
    <w:rsid w:val="00B306B6"/>
    <w:rsid w:val="00B31281"/>
    <w:rsid w:val="00B36F54"/>
    <w:rsid w:val="00B420E0"/>
    <w:rsid w:val="00B42227"/>
    <w:rsid w:val="00B512BC"/>
    <w:rsid w:val="00B51713"/>
    <w:rsid w:val="00B51DA6"/>
    <w:rsid w:val="00B55E55"/>
    <w:rsid w:val="00B63DD3"/>
    <w:rsid w:val="00B70D66"/>
    <w:rsid w:val="00B77CC1"/>
    <w:rsid w:val="00B80D1E"/>
    <w:rsid w:val="00B83DCB"/>
    <w:rsid w:val="00B93E60"/>
    <w:rsid w:val="00B96ABA"/>
    <w:rsid w:val="00BA204B"/>
    <w:rsid w:val="00BA23CA"/>
    <w:rsid w:val="00BB0845"/>
    <w:rsid w:val="00BB33BE"/>
    <w:rsid w:val="00BC0913"/>
    <w:rsid w:val="00BC56A1"/>
    <w:rsid w:val="00BC6A98"/>
    <w:rsid w:val="00BC7FBD"/>
    <w:rsid w:val="00BE26F6"/>
    <w:rsid w:val="00BE5930"/>
    <w:rsid w:val="00BE6F9E"/>
    <w:rsid w:val="00BE7F0B"/>
    <w:rsid w:val="00BF75E2"/>
    <w:rsid w:val="00C03007"/>
    <w:rsid w:val="00C045E2"/>
    <w:rsid w:val="00C076F5"/>
    <w:rsid w:val="00C1241B"/>
    <w:rsid w:val="00C129ED"/>
    <w:rsid w:val="00C154CF"/>
    <w:rsid w:val="00C176D8"/>
    <w:rsid w:val="00C31290"/>
    <w:rsid w:val="00C3544B"/>
    <w:rsid w:val="00C43769"/>
    <w:rsid w:val="00C44F67"/>
    <w:rsid w:val="00C468DF"/>
    <w:rsid w:val="00C55AD0"/>
    <w:rsid w:val="00C568BB"/>
    <w:rsid w:val="00C61DFB"/>
    <w:rsid w:val="00C650B1"/>
    <w:rsid w:val="00C65A21"/>
    <w:rsid w:val="00C65EB6"/>
    <w:rsid w:val="00C66BBD"/>
    <w:rsid w:val="00C73EF5"/>
    <w:rsid w:val="00C90D9C"/>
    <w:rsid w:val="00C91B36"/>
    <w:rsid w:val="00CB02ED"/>
    <w:rsid w:val="00CB1B94"/>
    <w:rsid w:val="00CC399C"/>
    <w:rsid w:val="00CD46C7"/>
    <w:rsid w:val="00D0074E"/>
    <w:rsid w:val="00D03F55"/>
    <w:rsid w:val="00D04131"/>
    <w:rsid w:val="00D06247"/>
    <w:rsid w:val="00D13EFD"/>
    <w:rsid w:val="00D15878"/>
    <w:rsid w:val="00D25190"/>
    <w:rsid w:val="00D30F7B"/>
    <w:rsid w:val="00D37564"/>
    <w:rsid w:val="00D402D9"/>
    <w:rsid w:val="00D5066E"/>
    <w:rsid w:val="00D51D91"/>
    <w:rsid w:val="00D555FE"/>
    <w:rsid w:val="00D725E2"/>
    <w:rsid w:val="00D762CB"/>
    <w:rsid w:val="00D77DFB"/>
    <w:rsid w:val="00D8056D"/>
    <w:rsid w:val="00D8404F"/>
    <w:rsid w:val="00D85F90"/>
    <w:rsid w:val="00D87231"/>
    <w:rsid w:val="00D95A70"/>
    <w:rsid w:val="00D95E66"/>
    <w:rsid w:val="00DA04A7"/>
    <w:rsid w:val="00DB2482"/>
    <w:rsid w:val="00DB490B"/>
    <w:rsid w:val="00DB5DA0"/>
    <w:rsid w:val="00DC3A66"/>
    <w:rsid w:val="00DC69A0"/>
    <w:rsid w:val="00DE484A"/>
    <w:rsid w:val="00DF000B"/>
    <w:rsid w:val="00DF3F85"/>
    <w:rsid w:val="00DF6043"/>
    <w:rsid w:val="00DF6468"/>
    <w:rsid w:val="00DF6576"/>
    <w:rsid w:val="00E048CF"/>
    <w:rsid w:val="00E05E34"/>
    <w:rsid w:val="00E07AA2"/>
    <w:rsid w:val="00E11E73"/>
    <w:rsid w:val="00E13B12"/>
    <w:rsid w:val="00E214D3"/>
    <w:rsid w:val="00E26F72"/>
    <w:rsid w:val="00E364ED"/>
    <w:rsid w:val="00E37936"/>
    <w:rsid w:val="00E37F0A"/>
    <w:rsid w:val="00E4115E"/>
    <w:rsid w:val="00E44214"/>
    <w:rsid w:val="00E51E97"/>
    <w:rsid w:val="00E525DC"/>
    <w:rsid w:val="00E57077"/>
    <w:rsid w:val="00E6687F"/>
    <w:rsid w:val="00E71A01"/>
    <w:rsid w:val="00E8115B"/>
    <w:rsid w:val="00E86470"/>
    <w:rsid w:val="00E8714A"/>
    <w:rsid w:val="00E96C3F"/>
    <w:rsid w:val="00E972EF"/>
    <w:rsid w:val="00EB1345"/>
    <w:rsid w:val="00EB6ED2"/>
    <w:rsid w:val="00EC358B"/>
    <w:rsid w:val="00EC6B57"/>
    <w:rsid w:val="00EC7149"/>
    <w:rsid w:val="00EC7FFB"/>
    <w:rsid w:val="00ED5EC2"/>
    <w:rsid w:val="00ED63F5"/>
    <w:rsid w:val="00EE7439"/>
    <w:rsid w:val="00EE7DA4"/>
    <w:rsid w:val="00EF4A8E"/>
    <w:rsid w:val="00F007D8"/>
    <w:rsid w:val="00F12C83"/>
    <w:rsid w:val="00F231DA"/>
    <w:rsid w:val="00F23BD8"/>
    <w:rsid w:val="00F24064"/>
    <w:rsid w:val="00F30F9D"/>
    <w:rsid w:val="00F37779"/>
    <w:rsid w:val="00F37DF7"/>
    <w:rsid w:val="00F37EAD"/>
    <w:rsid w:val="00F4524B"/>
    <w:rsid w:val="00F47601"/>
    <w:rsid w:val="00F521B4"/>
    <w:rsid w:val="00F62290"/>
    <w:rsid w:val="00F71004"/>
    <w:rsid w:val="00F7261F"/>
    <w:rsid w:val="00F73679"/>
    <w:rsid w:val="00F73FF3"/>
    <w:rsid w:val="00F74C74"/>
    <w:rsid w:val="00F80F41"/>
    <w:rsid w:val="00F84940"/>
    <w:rsid w:val="00F856C3"/>
    <w:rsid w:val="00F95138"/>
    <w:rsid w:val="00FA027F"/>
    <w:rsid w:val="00FA4AEE"/>
    <w:rsid w:val="00FA7CCE"/>
    <w:rsid w:val="00FB27E1"/>
    <w:rsid w:val="00FB540A"/>
    <w:rsid w:val="00FC0643"/>
    <w:rsid w:val="00FC0775"/>
    <w:rsid w:val="00FC2896"/>
    <w:rsid w:val="00FD433E"/>
    <w:rsid w:val="00FD61EE"/>
    <w:rsid w:val="00FD7D3F"/>
    <w:rsid w:val="00FE129F"/>
    <w:rsid w:val="00FE44A1"/>
    <w:rsid w:val="00FE6EA1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F901"/>
  <w15:chartTrackingRefBased/>
  <w15:docId w15:val="{6A30038B-6069-4846-9E7D-9FA31E0E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link w:val="Antrat1Diagrama"/>
    <w:uiPriority w:val="99"/>
    <w:qFormat/>
    <w:rsid w:val="000068FA"/>
    <w:pPr>
      <w:keepNext/>
      <w:suppressAutoHyphens w:val="0"/>
      <w:outlineLvl w:val="0"/>
    </w:pPr>
    <w:rPr>
      <w:b/>
      <w:color w:val="00000A"/>
      <w:sz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6E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6E24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ntrat1Diagrama">
    <w:name w:val="Antraštė 1 Diagrama"/>
    <w:basedOn w:val="Numatytasispastraiposriftas"/>
    <w:link w:val="Antrat1"/>
    <w:uiPriority w:val="99"/>
    <w:qFormat/>
    <w:rsid w:val="000068FA"/>
    <w:rPr>
      <w:rFonts w:ascii="Times New Roman" w:eastAsia="Times New Roman" w:hAnsi="Times New Roman" w:cs="Times New Roman"/>
      <w:b/>
      <w:color w:val="00000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37B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23BA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3BA1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A23BA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3BA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ipersaitas">
    <w:name w:val="Hyperlink"/>
    <w:uiPriority w:val="99"/>
    <w:rsid w:val="006E7022"/>
    <w:rPr>
      <w:color w:val="0000FF"/>
      <w:u w:val="single"/>
    </w:rPr>
  </w:style>
  <w:style w:type="paragraph" w:styleId="Betarp">
    <w:name w:val="No Spacing"/>
    <w:qFormat/>
    <w:rsid w:val="00E37936"/>
    <w:pPr>
      <w:suppressAutoHyphens/>
      <w:autoSpaceDN w:val="0"/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ekologas</dc:creator>
  <cp:keywords/>
  <dc:description/>
  <cp:lastModifiedBy>ievaz</cp:lastModifiedBy>
  <cp:revision>7</cp:revision>
  <cp:lastPrinted>2021-01-11T11:38:00Z</cp:lastPrinted>
  <dcterms:created xsi:type="dcterms:W3CDTF">2022-03-25T10:53:00Z</dcterms:created>
  <dcterms:modified xsi:type="dcterms:W3CDTF">2022-03-28T11:55:00Z</dcterms:modified>
</cp:coreProperties>
</file>